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D9" w:rsidRPr="009D1C60" w:rsidRDefault="00C43415" w:rsidP="009D1C60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11</w:t>
      </w:r>
      <w:r w:rsidR="002E4C92">
        <w:rPr>
          <w:rFonts w:ascii="Arial" w:hAnsi="Arial" w:cs="Arial"/>
          <w:color w:val="FF0000"/>
          <w:sz w:val="32"/>
          <w:szCs w:val="32"/>
        </w:rPr>
        <w:t xml:space="preserve"> (I)</w:t>
      </w:r>
      <w:r w:rsidR="00367BD9" w:rsidRPr="0063389A">
        <w:rPr>
          <w:rFonts w:ascii="Arial" w:hAnsi="Arial" w:cs="Arial"/>
          <w:color w:val="FF0000"/>
          <w:sz w:val="32"/>
          <w:szCs w:val="32"/>
        </w:rPr>
        <w:t xml:space="preserve">. </w:t>
      </w:r>
      <w:r w:rsidR="00367BD9">
        <w:rPr>
          <w:rFonts w:ascii="Arial" w:hAnsi="Arial" w:cs="Arial"/>
          <w:color w:val="FF0000"/>
          <w:sz w:val="32"/>
          <w:szCs w:val="32"/>
        </w:rPr>
        <w:t>E</w:t>
      </w:r>
      <w:r w:rsidR="00367BD9" w:rsidRPr="0063389A">
        <w:rPr>
          <w:rFonts w:ascii="Arial" w:hAnsi="Arial" w:cs="Arial"/>
          <w:color w:val="FF0000"/>
          <w:sz w:val="32"/>
          <w:szCs w:val="32"/>
        </w:rPr>
        <w:t>L</w:t>
      </w:r>
      <w:r w:rsidR="002E4C92">
        <w:rPr>
          <w:rFonts w:ascii="Arial" w:hAnsi="Arial" w:cs="Arial"/>
          <w:color w:val="FF0000"/>
          <w:sz w:val="32"/>
          <w:szCs w:val="32"/>
        </w:rPr>
        <w:t xml:space="preserve"> METABOLISMO</w:t>
      </w:r>
      <w:r w:rsidR="00367BD9" w:rsidRPr="0063389A">
        <w:rPr>
          <w:rFonts w:ascii="Arial" w:hAnsi="Arial" w:cs="Arial"/>
          <w:color w:val="FF0000"/>
          <w:sz w:val="32"/>
          <w:szCs w:val="32"/>
        </w:rPr>
        <w:t>.</w:t>
      </w:r>
      <w:r w:rsidR="00367BD9">
        <w:rPr>
          <w:rFonts w:ascii="Arial" w:hAnsi="Arial" w:cs="Arial"/>
          <w:color w:val="FF0000"/>
          <w:sz w:val="32"/>
          <w:szCs w:val="32"/>
        </w:rPr>
        <w:t xml:space="preserve"> </w:t>
      </w:r>
      <w:r w:rsidR="002E4C92">
        <w:rPr>
          <w:rFonts w:ascii="Arial" w:hAnsi="Arial" w:cs="Arial"/>
          <w:color w:val="FF0000"/>
          <w:sz w:val="32"/>
          <w:szCs w:val="32"/>
        </w:rPr>
        <w:t>GENERALIDADES</w:t>
      </w:r>
      <w:r w:rsidR="00367BD9">
        <w:rPr>
          <w:rFonts w:ascii="Arial" w:hAnsi="Arial" w:cs="Arial"/>
          <w:color w:val="FF0000"/>
          <w:sz w:val="32"/>
          <w:szCs w:val="32"/>
        </w:rPr>
        <w:t>.</w:t>
      </w:r>
    </w:p>
    <w:p w:rsidR="00367BD9" w:rsidRDefault="009D1C60" w:rsidP="00367BD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Generalidades.</w:t>
      </w:r>
    </w:p>
    <w:p w:rsidR="00521312" w:rsidRDefault="00521312" w:rsidP="0052131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D1C60" w:rsidRDefault="009D1C60" w:rsidP="009D1C6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9D1C60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lamamos metabolismo al conjunto de reacciones que se producen en las células para transformar unas biomoléculas en otras obteniendo así materia y energía con las que desarrollar sus funciones vitales.</w:t>
      </w:r>
    </w:p>
    <w:p w:rsidR="00D77094" w:rsidRPr="00D77094" w:rsidRDefault="00D77094" w:rsidP="00D7709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proceso global tiene dos fases muy diferenciadas, una de d</w:t>
      </w:r>
      <w:r w:rsidRPr="00D77094">
        <w:rPr>
          <w:rFonts w:ascii="Arial" w:hAnsi="Arial" w:cs="Arial"/>
          <w:sz w:val="24"/>
          <w:szCs w:val="24"/>
        </w:rPr>
        <w:t>egradación o catabolismo</w:t>
      </w:r>
      <w:r>
        <w:rPr>
          <w:rFonts w:ascii="Arial" w:hAnsi="Arial" w:cs="Arial"/>
          <w:sz w:val="24"/>
          <w:szCs w:val="24"/>
        </w:rPr>
        <w:t xml:space="preserve"> y otra de s</w:t>
      </w:r>
      <w:r w:rsidRPr="00D77094">
        <w:rPr>
          <w:rFonts w:ascii="Arial" w:hAnsi="Arial" w:cs="Arial"/>
          <w:sz w:val="24"/>
          <w:szCs w:val="24"/>
        </w:rPr>
        <w:t>íntesis o anabolismo</w:t>
      </w:r>
      <w:r>
        <w:rPr>
          <w:rFonts w:ascii="Arial" w:hAnsi="Arial" w:cs="Arial"/>
          <w:sz w:val="24"/>
          <w:szCs w:val="24"/>
        </w:rPr>
        <w:t>.</w:t>
      </w:r>
    </w:p>
    <w:p w:rsidR="009D1C60" w:rsidRDefault="009D1C60" w:rsidP="009D1C6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Cuando </w:t>
      </w:r>
      <w:r w:rsidR="004017AA">
        <w:rPr>
          <w:rFonts w:ascii="Arial" w:hAnsi="Arial" w:cs="Arial"/>
          <w:sz w:val="24"/>
          <w:szCs w:val="24"/>
        </w:rPr>
        <w:t xml:space="preserve">un </w:t>
      </w:r>
      <w:r>
        <w:rPr>
          <w:rFonts w:ascii="Arial" w:hAnsi="Arial" w:cs="Arial"/>
          <w:sz w:val="24"/>
          <w:szCs w:val="24"/>
        </w:rPr>
        <w:t>ser vivo pierde la facultad de realizar sus reacciones metabólicas muere ya que sus estructuras se degradan y su composición se iguala con la del entorno.</w:t>
      </w:r>
    </w:p>
    <w:p w:rsidR="00F67571" w:rsidRPr="00F67571" w:rsidRDefault="009D1C60" w:rsidP="00F6757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Estas reacciones se llevan a cabo gracias a las enzimas y se organizan secuencialmente formando rutas o vías metabólicas que pueden ser lineales (convergentes o divergentes) o cíclicas.</w:t>
      </w:r>
    </w:p>
    <w:p w:rsidR="00F67571" w:rsidRDefault="00F67571" w:rsidP="00F6757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F67571" w:rsidRPr="00F67571" w:rsidRDefault="00F135AB" w:rsidP="00F6757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F135AB">
        <w:rPr>
          <w:rFonts w:ascii="Arial" w:hAnsi="Arial" w:cs="Arial"/>
          <w:noProof/>
          <w:color w:val="FF0000"/>
          <w:sz w:val="24"/>
          <w:szCs w:val="24"/>
          <w:lang w:eastAsia="es-ES"/>
        </w:rPr>
        <w:drawing>
          <wp:inline distT="0" distB="0" distL="0" distR="0">
            <wp:extent cx="4130435" cy="3328088"/>
            <wp:effectExtent l="19050" t="0" r="3415" b="0"/>
            <wp:docPr id="1" name="il_fi" descr="http://www.google.es/url?source=imglanding&amp;ct=img&amp;q=http://3.bp.blogspot.com/-LFwxsNIdIGM/UDkwkx9aQTI/AAAAAAAAEgs/GOHxeCzGL8I/s1600/Rutas+anabolicas.jpg&amp;sa=X&amp;ei=COwEUYX2AZK1hAeO24CoBA&amp;ved=0CAwQ8wc&amp;usg=AFQjCNEHzEQboTMWMimRIbb1c-M4Ghsk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3.bp.blogspot.com/-LFwxsNIdIGM/UDkwkx9aQTI/AAAAAAAAEgs/GOHxeCzGL8I/s1600/Rutas+anabolicas.jpg&amp;sa=X&amp;ei=COwEUYX2AZK1hAeO24CoBA&amp;ved=0CAwQ8wc&amp;usg=AFQjCNEHzEQboTMWMimRIbb1c-M4Ghsk5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010" cy="3329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571" w:rsidRPr="00067B72" w:rsidRDefault="00F67571" w:rsidP="00067B7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67B72">
        <w:rPr>
          <w:rFonts w:ascii="Arial" w:hAnsi="Arial" w:cs="Arial"/>
          <w:color w:val="00B0F0"/>
          <w:sz w:val="28"/>
          <w:szCs w:val="28"/>
        </w:rPr>
        <w:t>La energía.</w:t>
      </w:r>
    </w:p>
    <w:p w:rsidR="00F67571" w:rsidRDefault="00F67571" w:rsidP="00F6757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23A1A" w:rsidRDefault="00E23A1A" w:rsidP="009D1C6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Según el </w:t>
      </w:r>
      <w:r w:rsidRPr="00F67571">
        <w:rPr>
          <w:rFonts w:ascii="Arial" w:hAnsi="Arial" w:cs="Arial"/>
          <w:color w:val="00B050"/>
          <w:sz w:val="24"/>
          <w:szCs w:val="24"/>
        </w:rPr>
        <w:t>consumo energético</w:t>
      </w:r>
      <w:r>
        <w:rPr>
          <w:rFonts w:ascii="Arial" w:hAnsi="Arial" w:cs="Arial"/>
          <w:sz w:val="24"/>
          <w:szCs w:val="24"/>
        </w:rPr>
        <w:t xml:space="preserve"> las reacciones pueden ser:</w:t>
      </w:r>
    </w:p>
    <w:p w:rsidR="00521312" w:rsidRDefault="00521312" w:rsidP="0052131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67571" w:rsidRPr="00F67571" w:rsidRDefault="00E23A1A" w:rsidP="00F67571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00B050"/>
          <w:sz w:val="24"/>
          <w:szCs w:val="24"/>
        </w:rPr>
      </w:pPr>
      <w:proofErr w:type="spellStart"/>
      <w:r w:rsidRPr="00521312">
        <w:rPr>
          <w:rFonts w:ascii="Arial" w:hAnsi="Arial" w:cs="Arial"/>
          <w:color w:val="00B050"/>
          <w:sz w:val="24"/>
          <w:szCs w:val="24"/>
        </w:rPr>
        <w:t>Exergónicas</w:t>
      </w:r>
      <w:proofErr w:type="spellEnd"/>
      <w:r w:rsidRPr="00521312">
        <w:rPr>
          <w:rFonts w:ascii="Arial" w:hAnsi="Arial" w:cs="Arial"/>
          <w:color w:val="00B050"/>
          <w:sz w:val="24"/>
          <w:szCs w:val="24"/>
        </w:rPr>
        <w:t>.</w:t>
      </w:r>
    </w:p>
    <w:p w:rsidR="00E23A1A" w:rsidRDefault="00E23A1A" w:rsidP="00E23A1A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Ocurren espontáneamente.</w:t>
      </w:r>
    </w:p>
    <w:p w:rsidR="00E23A1A" w:rsidRDefault="00E23A1A" w:rsidP="00E23A1A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Degradación de moléculas.</w:t>
      </w:r>
    </w:p>
    <w:p w:rsidR="00E23A1A" w:rsidRDefault="00E23A1A" w:rsidP="00E23A1A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Producen energía.</w:t>
      </w:r>
    </w:p>
    <w:p w:rsidR="00E23A1A" w:rsidRDefault="00E23A1A" w:rsidP="00E23A1A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 son menos energéticos que los R.</w:t>
      </w:r>
    </w:p>
    <w:p w:rsidR="00E23A1A" w:rsidRPr="00E23A1A" w:rsidRDefault="009A6780" w:rsidP="00F67571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r w:rsidRPr="009A6780">
        <w:rPr>
          <w:rFonts w:ascii="Arial" w:hAnsi="Arial" w:cs="Arial"/>
          <w:noProof/>
          <w:color w:val="FF0000"/>
          <w:sz w:val="24"/>
          <w:szCs w:val="24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93.5pt;margin-top:7.15pt;width:48.7pt;height:0;z-index:251662336" o:connectortype="straight">
            <v:stroke endarrow="block"/>
          </v:shape>
        </w:pict>
      </w:r>
      <w:r w:rsidR="00E23A1A" w:rsidRPr="00521312">
        <w:rPr>
          <w:rFonts w:ascii="Arial" w:hAnsi="Arial" w:cs="Arial"/>
          <w:color w:val="FF0000"/>
          <w:sz w:val="24"/>
          <w:szCs w:val="24"/>
        </w:rPr>
        <w:t>Ejem.</w:t>
      </w:r>
      <w:r w:rsidR="00E23A1A">
        <w:rPr>
          <w:rFonts w:ascii="Arial" w:hAnsi="Arial" w:cs="Arial"/>
          <w:sz w:val="24"/>
          <w:szCs w:val="24"/>
        </w:rPr>
        <w:t xml:space="preserve">         A                     B  +  C  + Energía</w:t>
      </w:r>
    </w:p>
    <w:p w:rsidR="00521312" w:rsidRDefault="00521312" w:rsidP="00521312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F67571" w:rsidRPr="00F67571" w:rsidRDefault="00E23A1A" w:rsidP="00F67571">
      <w:pPr>
        <w:pStyle w:val="Prrafodelista"/>
        <w:numPr>
          <w:ilvl w:val="1"/>
          <w:numId w:val="3"/>
        </w:numPr>
        <w:rPr>
          <w:rFonts w:ascii="Arial" w:hAnsi="Arial" w:cs="Arial"/>
          <w:color w:val="00B050"/>
          <w:sz w:val="24"/>
          <w:szCs w:val="24"/>
        </w:rPr>
      </w:pPr>
      <w:proofErr w:type="spellStart"/>
      <w:r w:rsidRPr="00521312">
        <w:rPr>
          <w:rFonts w:ascii="Arial" w:hAnsi="Arial" w:cs="Arial"/>
          <w:color w:val="00B050"/>
          <w:sz w:val="24"/>
          <w:szCs w:val="24"/>
        </w:rPr>
        <w:lastRenderedPageBreak/>
        <w:t>Endergónicas</w:t>
      </w:r>
      <w:proofErr w:type="spellEnd"/>
      <w:r w:rsidRPr="00521312">
        <w:rPr>
          <w:rFonts w:ascii="Arial" w:hAnsi="Arial" w:cs="Arial"/>
          <w:color w:val="00B050"/>
          <w:sz w:val="24"/>
          <w:szCs w:val="24"/>
        </w:rPr>
        <w:t>.</w:t>
      </w:r>
    </w:p>
    <w:p w:rsidR="00E23A1A" w:rsidRDefault="00E23A1A" w:rsidP="00E23A1A">
      <w:pPr>
        <w:pStyle w:val="Prrafodelista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se producen de forma espontanea.</w:t>
      </w:r>
    </w:p>
    <w:p w:rsidR="00E23A1A" w:rsidRDefault="00E23A1A" w:rsidP="00E23A1A">
      <w:pPr>
        <w:pStyle w:val="Prrafodelista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Síntesis de moléculas.</w:t>
      </w:r>
    </w:p>
    <w:p w:rsidR="00E23A1A" w:rsidRDefault="00E23A1A" w:rsidP="00E23A1A">
      <w:pPr>
        <w:pStyle w:val="Prrafodelista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Consumen energía externa.</w:t>
      </w:r>
    </w:p>
    <w:p w:rsidR="00E23A1A" w:rsidRDefault="00E23A1A" w:rsidP="00E23A1A">
      <w:pPr>
        <w:pStyle w:val="Prrafodelista"/>
        <w:numPr>
          <w:ilvl w:val="2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 son más energéticos que los R.</w:t>
      </w:r>
    </w:p>
    <w:p w:rsidR="00E23A1A" w:rsidRDefault="009A6780" w:rsidP="00F67571">
      <w:pPr>
        <w:pStyle w:val="Prrafodelista"/>
        <w:ind w:left="2160"/>
        <w:rPr>
          <w:rFonts w:ascii="Arial" w:hAnsi="Arial" w:cs="Arial"/>
          <w:sz w:val="24"/>
          <w:szCs w:val="24"/>
        </w:rPr>
      </w:pPr>
      <w:r w:rsidRPr="009A6780">
        <w:rPr>
          <w:rFonts w:ascii="Arial" w:hAnsi="Arial" w:cs="Arial"/>
          <w:noProof/>
          <w:color w:val="FF0000"/>
          <w:sz w:val="24"/>
          <w:szCs w:val="24"/>
          <w:lang w:eastAsia="es-ES"/>
        </w:rPr>
        <w:pict>
          <v:shape id="_x0000_s1030" type="#_x0000_t32" style="position:absolute;left:0;text-align:left;margin-left:305.25pt;margin-top:8.25pt;width:46.65pt;height:0;z-index:251663360" o:connectortype="straight">
            <v:stroke endarrow="block"/>
          </v:shape>
        </w:pict>
      </w:r>
      <w:r w:rsidR="00E23A1A" w:rsidRPr="00521312">
        <w:rPr>
          <w:rFonts w:ascii="Arial" w:hAnsi="Arial" w:cs="Arial"/>
          <w:color w:val="FF0000"/>
          <w:sz w:val="24"/>
          <w:szCs w:val="24"/>
        </w:rPr>
        <w:t xml:space="preserve">Ejem.      </w:t>
      </w:r>
      <w:r w:rsidR="00E23A1A">
        <w:rPr>
          <w:rFonts w:ascii="Arial" w:hAnsi="Arial" w:cs="Arial"/>
          <w:sz w:val="24"/>
          <w:szCs w:val="24"/>
        </w:rPr>
        <w:t xml:space="preserve">    A   +    B    +    Energía                      C</w:t>
      </w:r>
    </w:p>
    <w:p w:rsidR="00521312" w:rsidRDefault="00521312" w:rsidP="0052131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649A0" w:rsidRPr="00F135AB" w:rsidRDefault="00F135AB" w:rsidP="006649A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Ambos tipos de reacciones se acoplan mediante intermediarios energéticos de forma que la energía</w:t>
      </w:r>
      <w:r w:rsidR="00E7104F" w:rsidRPr="006649A0">
        <w:rPr>
          <w:rFonts w:ascii="Arial" w:hAnsi="Arial" w:cs="Arial"/>
          <w:sz w:val="24"/>
          <w:szCs w:val="24"/>
        </w:rPr>
        <w:t xml:space="preserve"> libera</w:t>
      </w:r>
      <w:r>
        <w:rPr>
          <w:rFonts w:ascii="Arial" w:hAnsi="Arial" w:cs="Arial"/>
          <w:sz w:val="24"/>
          <w:szCs w:val="24"/>
        </w:rPr>
        <w:t>da</w:t>
      </w:r>
      <w:r w:rsidR="00E7104F" w:rsidRPr="006649A0">
        <w:rPr>
          <w:rFonts w:ascii="Arial" w:hAnsi="Arial" w:cs="Arial"/>
          <w:sz w:val="24"/>
          <w:szCs w:val="24"/>
        </w:rPr>
        <w:t xml:space="preserve"> en unas se utiliza en otras.</w:t>
      </w:r>
      <w:r w:rsidR="006649A0" w:rsidRPr="006649A0">
        <w:rPr>
          <w:rFonts w:ascii="Arial" w:hAnsi="Arial" w:cs="Arial"/>
          <w:spacing w:val="-2"/>
          <w:sz w:val="24"/>
          <w:szCs w:val="24"/>
          <w:lang w:val="es-ES_tradnl"/>
        </w:rPr>
        <w:t xml:space="preserve"> </w:t>
      </w:r>
    </w:p>
    <w:p w:rsidR="00F135AB" w:rsidRPr="006649A0" w:rsidRDefault="00F135AB" w:rsidP="00F135A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23A1A" w:rsidRDefault="00E23A1A" w:rsidP="00E23A1A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seres vivos </w:t>
      </w:r>
      <w:r w:rsidRPr="00F67571">
        <w:rPr>
          <w:rFonts w:ascii="Arial" w:hAnsi="Arial" w:cs="Arial"/>
          <w:color w:val="00B050"/>
          <w:sz w:val="24"/>
          <w:szCs w:val="24"/>
        </w:rPr>
        <w:t>necesitan la energía</w:t>
      </w:r>
      <w:r>
        <w:rPr>
          <w:rFonts w:ascii="Arial" w:hAnsi="Arial" w:cs="Arial"/>
          <w:sz w:val="24"/>
          <w:szCs w:val="24"/>
        </w:rPr>
        <w:t xml:space="preserve"> para:</w:t>
      </w:r>
    </w:p>
    <w:p w:rsidR="00C40CDC" w:rsidRPr="00C40CDC" w:rsidRDefault="00C40CDC" w:rsidP="00C40CD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D1C60" w:rsidRPr="00E23A1A" w:rsidRDefault="00E23A1A" w:rsidP="00E23A1A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F6A9C">
        <w:rPr>
          <w:rFonts w:ascii="Arial" w:hAnsi="Arial" w:cs="Arial"/>
          <w:color w:val="7030A0"/>
          <w:spacing w:val="-2"/>
          <w:sz w:val="24"/>
          <w:szCs w:val="24"/>
        </w:rPr>
        <w:t>S</w:t>
      </w:r>
      <w:proofErr w:type="spellStart"/>
      <w:r w:rsidR="009D1C60" w:rsidRPr="008F6A9C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intetizar</w:t>
      </w:r>
      <w:proofErr w:type="spellEnd"/>
      <w:r w:rsidR="009D1C60" w:rsidRPr="00E23A1A">
        <w:rPr>
          <w:rFonts w:ascii="Arial" w:hAnsi="Arial" w:cs="Arial"/>
          <w:spacing w:val="-2"/>
          <w:sz w:val="24"/>
          <w:szCs w:val="24"/>
          <w:lang w:val="es-ES_tradnl"/>
        </w:rPr>
        <w:t xml:space="preserve"> nuevas moléculas que serán destinadas </w:t>
      </w: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a la renovación </w:t>
      </w:r>
      <w:r w:rsidR="009D1C60" w:rsidRPr="00E23A1A">
        <w:rPr>
          <w:rFonts w:ascii="Arial" w:hAnsi="Arial" w:cs="Arial"/>
          <w:spacing w:val="-2"/>
          <w:sz w:val="24"/>
          <w:szCs w:val="24"/>
          <w:lang w:val="es-ES_tradnl"/>
        </w:rPr>
        <w:t xml:space="preserve"> o al crecimiento.</w:t>
      </w:r>
    </w:p>
    <w:p w:rsidR="00DF602B" w:rsidRPr="00DF602B" w:rsidRDefault="00E23A1A" w:rsidP="00DF602B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F6A9C">
        <w:rPr>
          <w:rFonts w:ascii="Arial" w:hAnsi="Arial" w:cs="Arial"/>
          <w:color w:val="7030A0"/>
          <w:spacing w:val="-2"/>
          <w:sz w:val="24"/>
          <w:szCs w:val="24"/>
        </w:rPr>
        <w:t>R</w:t>
      </w:r>
      <w:proofErr w:type="spellStart"/>
      <w:r w:rsidR="009D1C60" w:rsidRPr="008F6A9C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ealizar</w:t>
      </w:r>
      <w:proofErr w:type="spellEnd"/>
      <w:r w:rsidR="009D1C60" w:rsidRPr="008F6A9C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trabajos</w:t>
      </w:r>
      <w:r w:rsidR="009D1C60" w:rsidRPr="00E23A1A">
        <w:rPr>
          <w:rFonts w:ascii="Arial" w:hAnsi="Arial" w:cs="Arial"/>
          <w:spacing w:val="-2"/>
          <w:sz w:val="24"/>
          <w:szCs w:val="24"/>
          <w:lang w:val="es-ES_tradnl"/>
        </w:rPr>
        <w:t xml:space="preserve"> mecánicos, como la división celular, la contracción muscular y el movimiento.</w:t>
      </w:r>
    </w:p>
    <w:p w:rsidR="00DF602B" w:rsidRPr="00793C2D" w:rsidRDefault="00DF602B" w:rsidP="009D1C60">
      <w:pPr>
        <w:pStyle w:val="Prrafodelista"/>
        <w:numPr>
          <w:ilvl w:val="1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8F6A9C">
        <w:rPr>
          <w:rFonts w:ascii="Arial" w:hAnsi="Arial" w:cs="Arial"/>
          <w:color w:val="7030A0"/>
          <w:spacing w:val="-2"/>
          <w:sz w:val="24"/>
          <w:szCs w:val="24"/>
        </w:rPr>
        <w:t>T</w:t>
      </w:r>
      <w:proofErr w:type="spellStart"/>
      <w:r w:rsidR="009D1C60" w:rsidRPr="008F6A9C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ransportar</w:t>
      </w:r>
      <w:proofErr w:type="spellEnd"/>
      <w:r w:rsidR="009D1C60"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 sustancias en contra de gradiente</w:t>
      </w:r>
      <w:r>
        <w:rPr>
          <w:rFonts w:ascii="Arial" w:hAnsi="Arial" w:cs="Arial"/>
          <w:spacing w:val="-2"/>
          <w:sz w:val="24"/>
          <w:szCs w:val="24"/>
          <w:lang w:val="es-ES_tradnl"/>
        </w:rPr>
        <w:t>.</w:t>
      </w:r>
    </w:p>
    <w:p w:rsidR="00793C2D" w:rsidRPr="00793C2D" w:rsidRDefault="00793C2D" w:rsidP="009D1C60">
      <w:pPr>
        <w:pStyle w:val="Prrafodelista"/>
        <w:numPr>
          <w:ilvl w:val="1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8F6A9C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Crear potenciales</w:t>
      </w: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 de membrana.</w:t>
      </w:r>
    </w:p>
    <w:p w:rsidR="00793C2D" w:rsidRPr="00DF602B" w:rsidRDefault="00793C2D" w:rsidP="009D1C60">
      <w:pPr>
        <w:pStyle w:val="Prrafodelista"/>
        <w:numPr>
          <w:ilvl w:val="1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8F6A9C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Producir calor</w:t>
      </w: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 y otras formas de energía (bioluminiscencia).</w:t>
      </w:r>
    </w:p>
    <w:p w:rsidR="00DF602B" w:rsidRPr="00DF602B" w:rsidRDefault="00DF602B" w:rsidP="00DF602B">
      <w:pPr>
        <w:pStyle w:val="Prrafodelista"/>
        <w:spacing w:after="100"/>
        <w:ind w:left="1440"/>
        <w:jc w:val="both"/>
        <w:rPr>
          <w:rFonts w:ascii="Arial" w:hAnsi="Arial" w:cs="Arial"/>
          <w:sz w:val="24"/>
          <w:szCs w:val="24"/>
        </w:rPr>
      </w:pPr>
    </w:p>
    <w:p w:rsidR="009D1C60" w:rsidRDefault="00DF602B" w:rsidP="00DF602B">
      <w:pPr>
        <w:pStyle w:val="Prrafodelista"/>
        <w:numPr>
          <w:ilvl w:val="0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Según </w:t>
      </w:r>
      <w:r w:rsidR="009D1C60" w:rsidRPr="00DF602B">
        <w:rPr>
          <w:rFonts w:ascii="Arial" w:hAnsi="Arial" w:cs="Arial"/>
          <w:bCs/>
          <w:sz w:val="24"/>
          <w:szCs w:val="24"/>
        </w:rPr>
        <w:t xml:space="preserve">la </w:t>
      </w:r>
      <w:r w:rsidR="009D1C60" w:rsidRPr="00C40CDC">
        <w:rPr>
          <w:rFonts w:ascii="Arial" w:hAnsi="Arial" w:cs="Arial"/>
          <w:bCs/>
          <w:color w:val="00B050"/>
          <w:sz w:val="24"/>
          <w:szCs w:val="24"/>
        </w:rPr>
        <w:t>fuente de energía</w:t>
      </w:r>
      <w:r w:rsidR="009D1C60" w:rsidRPr="00DF602B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utilizada </w:t>
      </w:r>
      <w:r w:rsidR="009D1C60" w:rsidRPr="00DF602B">
        <w:rPr>
          <w:rFonts w:ascii="Arial" w:hAnsi="Arial" w:cs="Arial"/>
          <w:sz w:val="24"/>
          <w:szCs w:val="24"/>
        </w:rPr>
        <w:t>los sere</w:t>
      </w:r>
      <w:r>
        <w:rPr>
          <w:rFonts w:ascii="Arial" w:hAnsi="Arial" w:cs="Arial"/>
          <w:sz w:val="24"/>
          <w:szCs w:val="24"/>
        </w:rPr>
        <w:t>s vivos se clasifican en:</w:t>
      </w:r>
    </w:p>
    <w:p w:rsidR="00C40CDC" w:rsidRPr="00C40CDC" w:rsidRDefault="00C40CDC" w:rsidP="00C40CDC">
      <w:pPr>
        <w:pStyle w:val="Prrafodelista"/>
        <w:spacing w:after="100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E7104F" w:rsidRPr="00C40CDC" w:rsidRDefault="009D1C60" w:rsidP="009D1C60">
      <w:pPr>
        <w:pStyle w:val="Prrafodelista"/>
        <w:numPr>
          <w:ilvl w:val="1"/>
          <w:numId w:val="3"/>
        </w:numPr>
        <w:spacing w:after="100"/>
        <w:jc w:val="both"/>
        <w:rPr>
          <w:rFonts w:ascii="Arial" w:hAnsi="Arial" w:cs="Arial"/>
          <w:color w:val="00B050"/>
          <w:sz w:val="24"/>
          <w:szCs w:val="24"/>
        </w:rPr>
      </w:pPr>
      <w:proofErr w:type="spellStart"/>
      <w:r w:rsidRPr="00C40CDC">
        <w:rPr>
          <w:rFonts w:ascii="Arial" w:hAnsi="Arial" w:cs="Arial"/>
          <w:bCs/>
          <w:color w:val="00B050"/>
          <w:sz w:val="24"/>
          <w:szCs w:val="24"/>
        </w:rPr>
        <w:t>Fotótrofos</w:t>
      </w:r>
      <w:proofErr w:type="spellEnd"/>
      <w:r w:rsidRPr="00C40CDC">
        <w:rPr>
          <w:rFonts w:ascii="Arial" w:hAnsi="Arial" w:cs="Arial"/>
          <w:color w:val="00B050"/>
          <w:sz w:val="24"/>
          <w:szCs w:val="24"/>
        </w:rPr>
        <w:t xml:space="preserve">. </w:t>
      </w:r>
    </w:p>
    <w:p w:rsidR="00E7104F" w:rsidRDefault="009D1C60" w:rsidP="00E7104F">
      <w:pPr>
        <w:pStyle w:val="Prrafodelista"/>
        <w:numPr>
          <w:ilvl w:val="2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z w:val="24"/>
          <w:szCs w:val="24"/>
        </w:rPr>
        <w:t xml:space="preserve">Emplean la luz como fuente energética. </w:t>
      </w:r>
    </w:p>
    <w:p w:rsidR="00E7104F" w:rsidRDefault="009D1C60" w:rsidP="00E7104F">
      <w:pPr>
        <w:pStyle w:val="Prrafodelista"/>
        <w:numPr>
          <w:ilvl w:val="2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z w:val="24"/>
          <w:szCs w:val="24"/>
        </w:rPr>
        <w:t xml:space="preserve">Realizan </w:t>
      </w:r>
      <w:r w:rsidR="00E7104F">
        <w:rPr>
          <w:rFonts w:ascii="Arial" w:hAnsi="Arial" w:cs="Arial"/>
          <w:sz w:val="24"/>
          <w:szCs w:val="24"/>
        </w:rPr>
        <w:t xml:space="preserve">la </w:t>
      </w:r>
      <w:r w:rsidRPr="00DF602B">
        <w:rPr>
          <w:rFonts w:ascii="Arial" w:hAnsi="Arial" w:cs="Arial"/>
          <w:sz w:val="24"/>
          <w:szCs w:val="24"/>
        </w:rPr>
        <w:t xml:space="preserve">fotosíntesis. </w:t>
      </w:r>
    </w:p>
    <w:p w:rsidR="00DF602B" w:rsidRDefault="009D1C60" w:rsidP="00E7104F">
      <w:pPr>
        <w:pStyle w:val="Prrafodelista"/>
        <w:numPr>
          <w:ilvl w:val="2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z w:val="24"/>
          <w:szCs w:val="24"/>
        </w:rPr>
        <w:t>Metabolismo propio de vegetales y algunas bacterias.</w:t>
      </w:r>
    </w:p>
    <w:p w:rsidR="00C40CDC" w:rsidRPr="00C40CDC" w:rsidRDefault="00C40CDC" w:rsidP="00C40CDC">
      <w:pPr>
        <w:pStyle w:val="Prrafodelista"/>
        <w:spacing w:after="100"/>
        <w:ind w:left="1440"/>
        <w:jc w:val="both"/>
        <w:rPr>
          <w:rFonts w:ascii="Arial" w:hAnsi="Arial" w:cs="Arial"/>
          <w:sz w:val="24"/>
          <w:szCs w:val="24"/>
        </w:rPr>
      </w:pPr>
    </w:p>
    <w:p w:rsidR="00E7104F" w:rsidRPr="00C40CDC" w:rsidRDefault="009D1C60" w:rsidP="00DF602B">
      <w:pPr>
        <w:pStyle w:val="Prrafodelista"/>
        <w:numPr>
          <w:ilvl w:val="1"/>
          <w:numId w:val="3"/>
        </w:numPr>
        <w:spacing w:after="100"/>
        <w:jc w:val="both"/>
        <w:rPr>
          <w:rFonts w:ascii="Arial" w:hAnsi="Arial" w:cs="Arial"/>
          <w:color w:val="00B050"/>
          <w:sz w:val="24"/>
          <w:szCs w:val="24"/>
        </w:rPr>
      </w:pPr>
      <w:proofErr w:type="spellStart"/>
      <w:r w:rsidRPr="00C40CDC">
        <w:rPr>
          <w:rFonts w:ascii="Arial" w:hAnsi="Arial" w:cs="Arial"/>
          <w:bCs/>
          <w:color w:val="00B050"/>
          <w:sz w:val="24"/>
          <w:szCs w:val="24"/>
        </w:rPr>
        <w:t>Quimiótrofos</w:t>
      </w:r>
      <w:proofErr w:type="spellEnd"/>
      <w:r w:rsidRPr="00C40CDC">
        <w:rPr>
          <w:rFonts w:ascii="Arial" w:hAnsi="Arial" w:cs="Arial"/>
          <w:color w:val="00B050"/>
          <w:sz w:val="24"/>
          <w:szCs w:val="24"/>
        </w:rPr>
        <w:t xml:space="preserve">. </w:t>
      </w:r>
    </w:p>
    <w:p w:rsidR="00DF602B" w:rsidRDefault="009D1C60" w:rsidP="00E7104F">
      <w:pPr>
        <w:pStyle w:val="Prrafodelista"/>
        <w:numPr>
          <w:ilvl w:val="2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z w:val="24"/>
          <w:szCs w:val="24"/>
        </w:rPr>
        <w:t>Obtienen energía a partir de la o</w:t>
      </w:r>
      <w:r w:rsidR="00E7104F">
        <w:rPr>
          <w:rFonts w:ascii="Arial" w:hAnsi="Arial" w:cs="Arial"/>
          <w:sz w:val="24"/>
          <w:szCs w:val="24"/>
        </w:rPr>
        <w:t>xidación de sustancias químicas</w:t>
      </w:r>
      <w:r w:rsidR="00C40CDC">
        <w:rPr>
          <w:rFonts w:ascii="Arial" w:hAnsi="Arial" w:cs="Arial"/>
          <w:sz w:val="24"/>
          <w:szCs w:val="24"/>
        </w:rPr>
        <w:t>.</w:t>
      </w:r>
    </w:p>
    <w:p w:rsidR="00C40CDC" w:rsidRPr="00F135AB" w:rsidRDefault="00E7104F" w:rsidP="00F135AB">
      <w:pPr>
        <w:pStyle w:val="Prrafodelista"/>
        <w:numPr>
          <w:ilvl w:val="2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tipos.</w:t>
      </w:r>
    </w:p>
    <w:p w:rsidR="00E7104F" w:rsidRPr="00C40CDC" w:rsidRDefault="009D1C60" w:rsidP="00E7104F">
      <w:pPr>
        <w:pStyle w:val="Prrafodelista"/>
        <w:numPr>
          <w:ilvl w:val="2"/>
          <w:numId w:val="3"/>
        </w:numPr>
        <w:spacing w:after="100"/>
        <w:jc w:val="both"/>
        <w:rPr>
          <w:rFonts w:ascii="Arial" w:hAnsi="Arial" w:cs="Arial"/>
          <w:color w:val="7030A0"/>
          <w:sz w:val="24"/>
          <w:szCs w:val="24"/>
        </w:rPr>
      </w:pPr>
      <w:proofErr w:type="spellStart"/>
      <w:r w:rsidRPr="00C40CDC">
        <w:rPr>
          <w:rFonts w:ascii="Arial" w:hAnsi="Arial" w:cs="Arial"/>
          <w:bCs/>
          <w:color w:val="7030A0"/>
          <w:spacing w:val="-2"/>
          <w:sz w:val="24"/>
          <w:szCs w:val="24"/>
          <w:lang w:val="es-ES_tradnl"/>
        </w:rPr>
        <w:t>Quimiolitótrofos</w:t>
      </w:r>
      <w:proofErr w:type="spellEnd"/>
      <w:r w:rsidRPr="00C40CDC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. </w:t>
      </w:r>
    </w:p>
    <w:p w:rsidR="00E7104F" w:rsidRPr="00E7104F" w:rsidRDefault="009D1C60" w:rsidP="00E7104F">
      <w:pPr>
        <w:pStyle w:val="Prrafodelista"/>
        <w:numPr>
          <w:ilvl w:val="3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Oxidan compuestos inorgánicos (como SH</w:t>
      </w:r>
      <w:r w:rsidRPr="00DF602B">
        <w:rPr>
          <w:rFonts w:ascii="Arial" w:hAnsi="Arial" w:cs="Arial"/>
          <w:spacing w:val="-2"/>
          <w:sz w:val="24"/>
          <w:szCs w:val="24"/>
          <w:vertAlign w:val="subscript"/>
          <w:lang w:val="es-ES_tradnl"/>
        </w:rPr>
        <w:t>2</w:t>
      </w: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, NH</w:t>
      </w:r>
      <w:r w:rsidRPr="00DF602B">
        <w:rPr>
          <w:rFonts w:ascii="Arial" w:hAnsi="Arial" w:cs="Arial"/>
          <w:spacing w:val="-2"/>
          <w:sz w:val="24"/>
          <w:szCs w:val="24"/>
          <w:vertAlign w:val="subscript"/>
          <w:lang w:val="es-ES_tradnl"/>
        </w:rPr>
        <w:t>3</w:t>
      </w:r>
      <w:r w:rsidR="00E7104F">
        <w:rPr>
          <w:rFonts w:ascii="Arial" w:hAnsi="Arial" w:cs="Arial"/>
          <w:spacing w:val="-2"/>
          <w:sz w:val="24"/>
          <w:szCs w:val="24"/>
          <w:lang w:val="es-ES_tradnl"/>
        </w:rPr>
        <w:t>).</w:t>
      </w:r>
    </w:p>
    <w:p w:rsidR="00E7104F" w:rsidRPr="00E7104F" w:rsidRDefault="009D1C60" w:rsidP="00E7104F">
      <w:pPr>
        <w:pStyle w:val="Prrafodelista"/>
        <w:numPr>
          <w:ilvl w:val="3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Realizan </w:t>
      </w:r>
      <w:r w:rsidR="00E7104F">
        <w:rPr>
          <w:rFonts w:ascii="Arial" w:hAnsi="Arial" w:cs="Arial"/>
          <w:spacing w:val="-2"/>
          <w:sz w:val="24"/>
          <w:szCs w:val="24"/>
          <w:lang w:val="es-ES_tradnl"/>
        </w:rPr>
        <w:t xml:space="preserve">la </w:t>
      </w:r>
      <w:proofErr w:type="spellStart"/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quimiosíntesis</w:t>
      </w:r>
      <w:proofErr w:type="spellEnd"/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. </w:t>
      </w:r>
    </w:p>
    <w:p w:rsidR="00C40CDC" w:rsidRPr="00F135AB" w:rsidRDefault="009D1C60" w:rsidP="00F135AB">
      <w:pPr>
        <w:pStyle w:val="Prrafodelista"/>
        <w:numPr>
          <w:ilvl w:val="3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Metabolismo propio de </w:t>
      </w:r>
      <w:r w:rsidR="00E7104F">
        <w:rPr>
          <w:rFonts w:ascii="Arial" w:hAnsi="Arial" w:cs="Arial"/>
          <w:spacing w:val="-2"/>
          <w:sz w:val="24"/>
          <w:szCs w:val="24"/>
          <w:lang w:val="es-ES_tradnl"/>
        </w:rPr>
        <w:t>algunos grupos de</w:t>
      </w: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 bacterias </w:t>
      </w:r>
      <w:r w:rsidR="00E7104F">
        <w:rPr>
          <w:rFonts w:ascii="Arial" w:hAnsi="Arial" w:cs="Arial"/>
          <w:spacing w:val="-2"/>
          <w:sz w:val="24"/>
          <w:szCs w:val="24"/>
          <w:lang w:val="es-ES_tradnl"/>
        </w:rPr>
        <w:t xml:space="preserve">como las </w:t>
      </w: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nit</w:t>
      </w:r>
      <w:r w:rsid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rificantes, </w:t>
      </w:r>
      <w:proofErr w:type="spellStart"/>
      <w:r w:rsidR="00DF602B">
        <w:rPr>
          <w:rFonts w:ascii="Arial" w:hAnsi="Arial" w:cs="Arial"/>
          <w:spacing w:val="-2"/>
          <w:sz w:val="24"/>
          <w:szCs w:val="24"/>
          <w:lang w:val="es-ES_tradnl"/>
        </w:rPr>
        <w:t>sulfooxidantes</w:t>
      </w:r>
      <w:proofErr w:type="spellEnd"/>
      <w:r w:rsidR="00DF602B">
        <w:rPr>
          <w:rFonts w:ascii="Arial" w:hAnsi="Arial" w:cs="Arial"/>
          <w:spacing w:val="-2"/>
          <w:sz w:val="24"/>
          <w:szCs w:val="24"/>
          <w:lang w:val="es-ES_tradnl"/>
        </w:rPr>
        <w:t>, etc.</w:t>
      </w:r>
    </w:p>
    <w:p w:rsidR="00E7104F" w:rsidRPr="00C40CDC" w:rsidRDefault="009D1C60" w:rsidP="00DF602B">
      <w:pPr>
        <w:pStyle w:val="Prrafodelista"/>
        <w:numPr>
          <w:ilvl w:val="2"/>
          <w:numId w:val="3"/>
        </w:numPr>
        <w:spacing w:after="100"/>
        <w:jc w:val="both"/>
        <w:rPr>
          <w:rFonts w:ascii="Arial" w:hAnsi="Arial" w:cs="Arial"/>
          <w:color w:val="7030A0"/>
          <w:sz w:val="24"/>
          <w:szCs w:val="24"/>
        </w:rPr>
      </w:pPr>
      <w:proofErr w:type="spellStart"/>
      <w:r w:rsidRPr="00C40CDC">
        <w:rPr>
          <w:rFonts w:ascii="Arial" w:hAnsi="Arial" w:cs="Arial"/>
          <w:bCs/>
          <w:color w:val="7030A0"/>
          <w:spacing w:val="-2"/>
          <w:sz w:val="24"/>
          <w:szCs w:val="24"/>
          <w:lang w:val="es-ES_tradnl"/>
        </w:rPr>
        <w:t>Quimiorganótrofos</w:t>
      </w:r>
      <w:proofErr w:type="spellEnd"/>
      <w:r w:rsidRPr="00C40CDC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. </w:t>
      </w:r>
    </w:p>
    <w:p w:rsidR="00E7104F" w:rsidRPr="00E7104F" w:rsidRDefault="009D1C60" w:rsidP="00E7104F">
      <w:pPr>
        <w:pStyle w:val="Prrafodelista"/>
        <w:numPr>
          <w:ilvl w:val="3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Oxidan compuestos orgánicos complejos (glucosa, ácidos grasos, </w:t>
      </w:r>
      <w:proofErr w:type="spellStart"/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etc</w:t>
      </w:r>
      <w:proofErr w:type="spellEnd"/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). </w:t>
      </w:r>
    </w:p>
    <w:p w:rsidR="00E7104F" w:rsidRPr="00E7104F" w:rsidRDefault="009D1C60" w:rsidP="00E7104F">
      <w:pPr>
        <w:pStyle w:val="Prrafodelista"/>
        <w:numPr>
          <w:ilvl w:val="3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Realizan </w:t>
      </w:r>
      <w:r w:rsidR="00E7104F">
        <w:rPr>
          <w:rFonts w:ascii="Arial" w:hAnsi="Arial" w:cs="Arial"/>
          <w:spacing w:val="-2"/>
          <w:sz w:val="24"/>
          <w:szCs w:val="24"/>
          <w:lang w:val="es-ES_tradnl"/>
        </w:rPr>
        <w:t xml:space="preserve">la </w:t>
      </w:r>
      <w:r w:rsidRPr="00DF602B">
        <w:rPr>
          <w:rFonts w:ascii="Arial" w:hAnsi="Arial" w:cs="Arial"/>
          <w:bCs/>
          <w:spacing w:val="-2"/>
          <w:sz w:val="24"/>
          <w:szCs w:val="24"/>
          <w:lang w:val="es-ES_tradnl"/>
        </w:rPr>
        <w:t>respiración celular</w:t>
      </w: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 o </w:t>
      </w:r>
      <w:r w:rsidR="00E7104F">
        <w:rPr>
          <w:rFonts w:ascii="Arial" w:hAnsi="Arial" w:cs="Arial"/>
          <w:spacing w:val="-2"/>
          <w:sz w:val="24"/>
          <w:szCs w:val="24"/>
          <w:lang w:val="es-ES_tradnl"/>
        </w:rPr>
        <w:t xml:space="preserve">la </w:t>
      </w:r>
      <w:r w:rsidRPr="00DF602B">
        <w:rPr>
          <w:rFonts w:ascii="Arial" w:hAnsi="Arial" w:cs="Arial"/>
          <w:bCs/>
          <w:spacing w:val="-2"/>
          <w:sz w:val="24"/>
          <w:szCs w:val="24"/>
          <w:lang w:val="es-ES_tradnl"/>
        </w:rPr>
        <w:t>fermentación</w:t>
      </w: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.</w:t>
      </w:r>
    </w:p>
    <w:p w:rsidR="009D1C60" w:rsidRPr="00F135AB" w:rsidRDefault="009D1C60" w:rsidP="00E7104F">
      <w:pPr>
        <w:pStyle w:val="Prrafodelista"/>
        <w:numPr>
          <w:ilvl w:val="3"/>
          <w:numId w:val="3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Metabolismo propio de organismos animales</w:t>
      </w:r>
      <w:r w:rsidR="00E7104F">
        <w:rPr>
          <w:rFonts w:ascii="Arial" w:hAnsi="Arial" w:cs="Arial"/>
          <w:spacing w:val="-2"/>
          <w:sz w:val="24"/>
          <w:szCs w:val="24"/>
          <w:lang w:val="es-ES_tradnl"/>
        </w:rPr>
        <w:t>, hongos</w:t>
      </w:r>
      <w:r w:rsidR="00F67571">
        <w:rPr>
          <w:rFonts w:ascii="Arial" w:hAnsi="Arial" w:cs="Arial"/>
          <w:spacing w:val="-2"/>
          <w:sz w:val="24"/>
          <w:szCs w:val="24"/>
          <w:lang w:val="es-ES_tradnl"/>
        </w:rPr>
        <w:t>, protozoos</w:t>
      </w:r>
      <w:r w:rsidR="00E7104F">
        <w:rPr>
          <w:rFonts w:ascii="Arial" w:hAnsi="Arial" w:cs="Arial"/>
          <w:spacing w:val="-2"/>
          <w:sz w:val="24"/>
          <w:szCs w:val="24"/>
          <w:lang w:val="es-ES_tradnl"/>
        </w:rPr>
        <w:t xml:space="preserve"> </w:t>
      </w: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 y numerosas bacterias. </w:t>
      </w:r>
    </w:p>
    <w:p w:rsidR="00F135AB" w:rsidRPr="00E7104F" w:rsidRDefault="00F135AB" w:rsidP="00F135AB">
      <w:pPr>
        <w:pStyle w:val="Prrafodelista"/>
        <w:spacing w:after="100"/>
        <w:ind w:left="2880"/>
        <w:jc w:val="both"/>
        <w:rPr>
          <w:rFonts w:ascii="Arial" w:hAnsi="Arial" w:cs="Arial"/>
          <w:sz w:val="24"/>
          <w:szCs w:val="24"/>
        </w:rPr>
      </w:pPr>
    </w:p>
    <w:p w:rsidR="00F135AB" w:rsidRPr="00067B72" w:rsidRDefault="00F135AB" w:rsidP="00067B72">
      <w:pPr>
        <w:pStyle w:val="Prrafodelista"/>
        <w:numPr>
          <w:ilvl w:val="0"/>
          <w:numId w:val="1"/>
        </w:numPr>
        <w:spacing w:after="100"/>
        <w:jc w:val="both"/>
        <w:rPr>
          <w:rFonts w:ascii="Arial" w:hAnsi="Arial" w:cs="Arial"/>
          <w:color w:val="00B0F0"/>
          <w:sz w:val="28"/>
          <w:szCs w:val="28"/>
        </w:rPr>
      </w:pPr>
      <w:r w:rsidRPr="00067B72">
        <w:rPr>
          <w:rFonts w:ascii="Arial" w:hAnsi="Arial" w:cs="Arial"/>
          <w:color w:val="00B0F0"/>
          <w:sz w:val="28"/>
          <w:szCs w:val="28"/>
        </w:rPr>
        <w:lastRenderedPageBreak/>
        <w:t>Los transportadores de energía.</w:t>
      </w:r>
    </w:p>
    <w:p w:rsidR="00F135AB" w:rsidRPr="00F135AB" w:rsidRDefault="00F135AB" w:rsidP="00F135AB">
      <w:pPr>
        <w:pStyle w:val="Prrafodelista"/>
        <w:spacing w:after="100"/>
        <w:ind w:left="1080"/>
        <w:jc w:val="both"/>
        <w:rPr>
          <w:rFonts w:ascii="Arial" w:hAnsi="Arial" w:cs="Arial"/>
          <w:sz w:val="24"/>
          <w:szCs w:val="24"/>
        </w:rPr>
      </w:pPr>
    </w:p>
    <w:p w:rsidR="0097611C" w:rsidRDefault="0097611C" w:rsidP="00F135A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principal molécula de transferencia energética es el ATP o </w:t>
      </w:r>
      <w:proofErr w:type="spellStart"/>
      <w:r>
        <w:rPr>
          <w:rFonts w:ascii="Arial" w:hAnsi="Arial" w:cs="Arial"/>
          <w:sz w:val="24"/>
          <w:szCs w:val="24"/>
        </w:rPr>
        <w:t>adenosin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trifosfato</w:t>
      </w:r>
      <w:proofErr w:type="spellEnd"/>
      <w:r>
        <w:rPr>
          <w:rFonts w:ascii="Arial" w:hAnsi="Arial" w:cs="Arial"/>
          <w:sz w:val="24"/>
          <w:szCs w:val="24"/>
        </w:rPr>
        <w:t>, formado por adenosina y tres grupos fosfatos unidos mediante enlaces muy energéticos.</w:t>
      </w:r>
    </w:p>
    <w:p w:rsidR="00F135AB" w:rsidRDefault="00F135AB" w:rsidP="00F135A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energía liberada en las reacciones </w:t>
      </w:r>
      <w:proofErr w:type="spellStart"/>
      <w:r>
        <w:rPr>
          <w:rFonts w:ascii="Arial" w:hAnsi="Arial" w:cs="Arial"/>
          <w:sz w:val="24"/>
          <w:szCs w:val="24"/>
        </w:rPr>
        <w:t>exergónicas</w:t>
      </w:r>
      <w:proofErr w:type="spellEnd"/>
      <w:r>
        <w:rPr>
          <w:rFonts w:ascii="Arial" w:hAnsi="Arial" w:cs="Arial"/>
          <w:sz w:val="24"/>
          <w:szCs w:val="24"/>
        </w:rPr>
        <w:t xml:space="preserve"> se utiliza para sintetizar ATP a partir de ADP y P</w:t>
      </w:r>
      <w:r w:rsidR="0097611C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</w:p>
    <w:p w:rsidR="00F135AB" w:rsidRDefault="00F135AB" w:rsidP="00F135A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 intermediario transportador se degrada donde se producen las reacciones </w:t>
      </w:r>
      <w:proofErr w:type="spellStart"/>
      <w:r>
        <w:rPr>
          <w:rFonts w:ascii="Arial" w:hAnsi="Arial" w:cs="Arial"/>
          <w:sz w:val="24"/>
          <w:szCs w:val="24"/>
        </w:rPr>
        <w:t>endergónicas</w:t>
      </w:r>
      <w:proofErr w:type="spellEnd"/>
      <w:r>
        <w:rPr>
          <w:rFonts w:ascii="Arial" w:hAnsi="Arial" w:cs="Arial"/>
          <w:sz w:val="24"/>
          <w:szCs w:val="24"/>
        </w:rPr>
        <w:t xml:space="preserve"> que aprovechan la energía liberada. </w:t>
      </w:r>
    </w:p>
    <w:p w:rsidR="00F135AB" w:rsidRPr="0097611C" w:rsidRDefault="00F135AB" w:rsidP="00F135A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649A0">
        <w:rPr>
          <w:rFonts w:ascii="Arial" w:hAnsi="Arial" w:cs="Arial"/>
          <w:spacing w:val="-2"/>
          <w:sz w:val="24"/>
          <w:szCs w:val="24"/>
          <w:lang w:val="es-ES_tradnl"/>
        </w:rPr>
        <w:t xml:space="preserve">Este </w:t>
      </w:r>
      <w:r w:rsidRPr="006649A0">
        <w:rPr>
          <w:rFonts w:ascii="Arial" w:hAnsi="Arial" w:cs="Arial"/>
          <w:bCs/>
          <w:spacing w:val="-2"/>
          <w:sz w:val="24"/>
          <w:szCs w:val="24"/>
          <w:lang w:val="es-ES_tradnl"/>
        </w:rPr>
        <w:t>ciclo ATP-ADP</w:t>
      </w:r>
      <w:r w:rsidRPr="006649A0">
        <w:rPr>
          <w:rFonts w:ascii="Arial" w:hAnsi="Arial" w:cs="Arial"/>
          <w:spacing w:val="-2"/>
          <w:sz w:val="24"/>
          <w:szCs w:val="24"/>
          <w:lang w:val="es-ES_tradnl"/>
        </w:rPr>
        <w:t xml:space="preserve"> es la </w:t>
      </w:r>
      <w:r w:rsidRPr="006649A0">
        <w:rPr>
          <w:rFonts w:ascii="Arial" w:hAnsi="Arial" w:cs="Arial"/>
          <w:bCs/>
          <w:spacing w:val="-2"/>
          <w:sz w:val="24"/>
          <w:szCs w:val="24"/>
          <w:lang w:val="es-ES_tradnl"/>
        </w:rPr>
        <w:t>forma fundamental de intercambio energético en la célula</w:t>
      </w:r>
      <w:proofErr w:type="gramStart"/>
      <w:r w:rsidRPr="006649A0">
        <w:rPr>
          <w:rFonts w:ascii="Arial" w:hAnsi="Arial" w:cs="Arial"/>
          <w:spacing w:val="-2"/>
          <w:sz w:val="24"/>
          <w:szCs w:val="24"/>
          <w:lang w:val="es-ES_tradnl"/>
        </w:rPr>
        <w:t>:  ATP</w:t>
      </w:r>
      <w:proofErr w:type="gramEnd"/>
      <w:r w:rsidRPr="006649A0">
        <w:rPr>
          <w:rFonts w:ascii="Arial" w:hAnsi="Arial" w:cs="Arial"/>
          <w:spacing w:val="-2"/>
          <w:sz w:val="24"/>
          <w:szCs w:val="24"/>
          <w:lang w:val="es-ES_tradnl"/>
        </w:rPr>
        <w:t xml:space="preserve">  </w:t>
      </w:r>
      <w:r w:rsidRPr="009D1C60">
        <w:rPr>
          <w:spacing w:val="-2"/>
          <w:lang w:val="es-ES_tradnl"/>
        </w:rPr>
        <w:sym w:font="Wingdings 3" w:char="F044"/>
      </w:r>
      <w:r w:rsidRPr="006649A0">
        <w:rPr>
          <w:rFonts w:ascii="Arial" w:hAnsi="Arial" w:cs="Arial"/>
          <w:spacing w:val="-2"/>
          <w:sz w:val="24"/>
          <w:szCs w:val="24"/>
          <w:lang w:val="es-ES_tradnl"/>
        </w:rPr>
        <w:t xml:space="preserve">  ADP + Pi</w:t>
      </w:r>
      <w:r w:rsidR="0097611C">
        <w:rPr>
          <w:rFonts w:ascii="Arial" w:hAnsi="Arial" w:cs="Arial"/>
          <w:spacing w:val="-2"/>
          <w:sz w:val="24"/>
          <w:szCs w:val="24"/>
          <w:lang w:val="es-ES_tradnl"/>
        </w:rPr>
        <w:t>.</w:t>
      </w:r>
    </w:p>
    <w:p w:rsidR="0097611C" w:rsidRPr="006A1A2D" w:rsidRDefault="0097611C" w:rsidP="00F135A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Existen otros nucleótidos </w:t>
      </w:r>
      <w:proofErr w:type="spellStart"/>
      <w:r>
        <w:rPr>
          <w:rFonts w:ascii="Arial" w:hAnsi="Arial" w:cs="Arial"/>
          <w:spacing w:val="-2"/>
          <w:sz w:val="24"/>
          <w:szCs w:val="24"/>
        </w:rPr>
        <w:t>trifosfatos</w:t>
      </w:r>
      <w:proofErr w:type="spellEnd"/>
      <w:r>
        <w:rPr>
          <w:rFonts w:ascii="Arial" w:hAnsi="Arial" w:cs="Arial"/>
          <w:spacing w:val="-2"/>
          <w:sz w:val="24"/>
          <w:szCs w:val="24"/>
        </w:rPr>
        <w:t xml:space="preserve"> con función similar pero de menor importancia como el GTP, CTP y UTP.</w:t>
      </w:r>
    </w:p>
    <w:p w:rsidR="006A1A2D" w:rsidRPr="0097611C" w:rsidRDefault="006A1A2D" w:rsidP="00F135A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El mecanismo de hidrólisis y síntesis es el siguiente. Cada enlace fosfato acumula unas 7,7 </w:t>
      </w:r>
      <w:proofErr w:type="spellStart"/>
      <w:r>
        <w:rPr>
          <w:rFonts w:ascii="Arial" w:hAnsi="Arial" w:cs="Arial"/>
          <w:spacing w:val="-2"/>
          <w:sz w:val="24"/>
          <w:szCs w:val="24"/>
        </w:rPr>
        <w:t>kcal</w:t>
      </w:r>
      <w:proofErr w:type="spellEnd"/>
      <w:r>
        <w:rPr>
          <w:rFonts w:ascii="Arial" w:hAnsi="Arial" w:cs="Arial"/>
          <w:spacing w:val="-2"/>
          <w:sz w:val="24"/>
          <w:szCs w:val="24"/>
        </w:rPr>
        <w:t>/mol.</w:t>
      </w:r>
    </w:p>
    <w:p w:rsidR="00F135AB" w:rsidRDefault="00230087" w:rsidP="00F135AB">
      <w:pPr>
        <w:spacing w:after="100"/>
        <w:jc w:val="both"/>
        <w:rPr>
          <w:rFonts w:ascii="Arial" w:hAnsi="Arial" w:cs="Arial"/>
          <w:sz w:val="24"/>
          <w:szCs w:val="24"/>
        </w:rPr>
      </w:pPr>
      <w:r w:rsidRPr="00230087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400040" cy="1786974"/>
            <wp:effectExtent l="19050" t="0" r="0" b="0"/>
            <wp:docPr id="20" name="irc_mi" descr="http://www.geocities.ws/batxillerat_biologia/metabo05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ocities.ws/batxillerat_biologia/metabo05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8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087" w:rsidRDefault="00230087" w:rsidP="00230087">
      <w:pPr>
        <w:pStyle w:val="Prrafodelista"/>
        <w:jc w:val="center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230087" w:rsidRPr="00067B72" w:rsidRDefault="00230087" w:rsidP="00230087">
      <w:pPr>
        <w:pStyle w:val="Prrafodelista"/>
        <w:numPr>
          <w:ilvl w:val="0"/>
          <w:numId w:val="1"/>
        </w:numPr>
        <w:rPr>
          <w:rFonts w:ascii="Arial" w:eastAsiaTheme="minorEastAsia" w:hAnsi="Arial" w:cs="Arial"/>
          <w:color w:val="00B0F0"/>
          <w:sz w:val="28"/>
          <w:szCs w:val="28"/>
          <w:lang w:val="es-ES_tradnl"/>
        </w:rPr>
      </w:pPr>
      <w:r w:rsidRPr="00067B72">
        <w:rPr>
          <w:rFonts w:ascii="Arial" w:eastAsiaTheme="minorEastAsia" w:hAnsi="Arial" w:cs="Arial"/>
          <w:color w:val="00B0F0"/>
          <w:sz w:val="28"/>
          <w:szCs w:val="28"/>
          <w:lang w:val="es-ES_tradnl"/>
        </w:rPr>
        <w:t>La síntesis de ATP.</w:t>
      </w:r>
    </w:p>
    <w:p w:rsidR="00230087" w:rsidRDefault="00230087" w:rsidP="00230087">
      <w:pPr>
        <w:pStyle w:val="Prrafodelista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230087" w:rsidRDefault="00230087" w:rsidP="00230087">
      <w:pPr>
        <w:pStyle w:val="Prrafodelista"/>
        <w:numPr>
          <w:ilvl w:val="0"/>
          <w:numId w:val="3"/>
        </w:numPr>
        <w:rPr>
          <w:rFonts w:ascii="Arial" w:eastAsiaTheme="minorEastAsia" w:hAnsi="Arial" w:cs="Arial"/>
          <w:sz w:val="24"/>
          <w:szCs w:val="24"/>
          <w:lang w:val="es-ES_tradnl"/>
        </w:rPr>
      </w:pPr>
      <w:r w:rsidRPr="00067B72">
        <w:rPr>
          <w:rFonts w:ascii="Arial" w:eastAsiaTheme="minorEastAsia" w:hAnsi="Arial" w:cs="Arial"/>
          <w:sz w:val="24"/>
          <w:szCs w:val="24"/>
          <w:lang w:val="es-ES_tradnl"/>
        </w:rPr>
        <w:t>Ocurre en la célula de dos formas.</w:t>
      </w:r>
    </w:p>
    <w:p w:rsidR="00230087" w:rsidRPr="00067B72" w:rsidRDefault="00230087" w:rsidP="00230087">
      <w:pPr>
        <w:pStyle w:val="Prrafodelista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230087" w:rsidRDefault="00230087" w:rsidP="00230087">
      <w:pPr>
        <w:pStyle w:val="Prrafodelista"/>
        <w:numPr>
          <w:ilvl w:val="1"/>
          <w:numId w:val="3"/>
        </w:numPr>
        <w:rPr>
          <w:rFonts w:ascii="Arial" w:eastAsiaTheme="minorEastAsia" w:hAnsi="Arial" w:cs="Arial"/>
          <w:color w:val="00B050"/>
          <w:sz w:val="24"/>
          <w:szCs w:val="24"/>
          <w:lang w:val="es-ES_tradnl"/>
        </w:rPr>
      </w:pPr>
      <w:r w:rsidRPr="00067B72">
        <w:rPr>
          <w:rFonts w:ascii="Arial" w:eastAsiaTheme="minorEastAsia" w:hAnsi="Arial" w:cs="Arial"/>
          <w:color w:val="00B050"/>
          <w:sz w:val="24"/>
          <w:szCs w:val="24"/>
          <w:lang w:val="es-ES_tradnl"/>
        </w:rPr>
        <w:t>Fosforilación a nivel de sustrato.</w:t>
      </w:r>
    </w:p>
    <w:p w:rsidR="00230087" w:rsidRPr="00067B72" w:rsidRDefault="00230087" w:rsidP="00230087">
      <w:pPr>
        <w:pStyle w:val="Prrafodelista"/>
        <w:ind w:left="1440"/>
        <w:rPr>
          <w:rFonts w:ascii="Arial" w:eastAsiaTheme="minorEastAsia" w:hAnsi="Arial" w:cs="Arial"/>
          <w:color w:val="00B050"/>
          <w:sz w:val="24"/>
          <w:szCs w:val="24"/>
          <w:lang w:val="es-ES_tradnl"/>
        </w:rPr>
      </w:pPr>
    </w:p>
    <w:p w:rsidR="00230087" w:rsidRDefault="00230087" w:rsidP="00230087">
      <w:pPr>
        <w:pStyle w:val="Prrafodelista"/>
        <w:numPr>
          <w:ilvl w:val="2"/>
          <w:numId w:val="3"/>
        </w:numPr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Se transfiere el grupo fosfato desde un compuesto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fosforilado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 rico en energía.</w:t>
      </w:r>
    </w:p>
    <w:p w:rsidR="00230087" w:rsidRDefault="00230087" w:rsidP="00230087">
      <w:pPr>
        <w:pStyle w:val="Prrafodelista"/>
        <w:ind w:left="2160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230087" w:rsidRDefault="00230087" w:rsidP="00230087">
      <w:pPr>
        <w:pStyle w:val="Prrafodelista"/>
        <w:ind w:left="2160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382770" cy="1488440"/>
            <wp:effectExtent l="19050" t="0" r="0" b="0"/>
            <wp:docPr id="17" name="irc_mi" descr="http://www2.ufp.pt/~pedros/bq/bq6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2.ufp.pt/~pedros/bq/bq6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770" cy="148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087" w:rsidRPr="002279C2" w:rsidRDefault="00230087" w:rsidP="00230087">
      <w:pPr>
        <w:pStyle w:val="Prrafodelista"/>
        <w:ind w:left="2160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230087" w:rsidRDefault="00230087" w:rsidP="00230087">
      <w:pPr>
        <w:pStyle w:val="Prrafodelista"/>
        <w:numPr>
          <w:ilvl w:val="1"/>
          <w:numId w:val="3"/>
        </w:numPr>
        <w:rPr>
          <w:rFonts w:ascii="Arial" w:eastAsiaTheme="minorEastAsia" w:hAnsi="Arial" w:cs="Arial"/>
          <w:color w:val="00B050"/>
          <w:sz w:val="24"/>
          <w:szCs w:val="24"/>
          <w:lang w:val="es-ES_tradnl"/>
        </w:rPr>
      </w:pPr>
      <w:r w:rsidRPr="00067B72">
        <w:rPr>
          <w:rFonts w:ascii="Arial" w:eastAsiaTheme="minorEastAsia" w:hAnsi="Arial" w:cs="Arial"/>
          <w:color w:val="00B050"/>
          <w:sz w:val="24"/>
          <w:szCs w:val="24"/>
          <w:lang w:val="es-ES_tradnl"/>
        </w:rPr>
        <w:lastRenderedPageBreak/>
        <w:t>Fosforilación acoplada al transporte de electrones.</w:t>
      </w:r>
    </w:p>
    <w:p w:rsidR="00230087" w:rsidRPr="00067B72" w:rsidRDefault="00230087" w:rsidP="00230087">
      <w:pPr>
        <w:pStyle w:val="Prrafodelista"/>
        <w:ind w:left="1440"/>
        <w:rPr>
          <w:rFonts w:ascii="Arial" w:eastAsiaTheme="minorEastAsia" w:hAnsi="Arial" w:cs="Arial"/>
          <w:color w:val="00B050"/>
          <w:sz w:val="24"/>
          <w:szCs w:val="24"/>
          <w:lang w:val="es-ES_tradnl"/>
        </w:rPr>
      </w:pPr>
    </w:p>
    <w:p w:rsidR="00230087" w:rsidRDefault="00230087" w:rsidP="00230087">
      <w:pPr>
        <w:pStyle w:val="Prrafodelista"/>
        <w:numPr>
          <w:ilvl w:val="2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Los electrones se trasladan por diversas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proteinas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 de las cadenas transportadoras liberando energía que es utilizada por una ATP sintetasa para formar ATP a partir de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ADP+Pi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>.</w:t>
      </w:r>
    </w:p>
    <w:p w:rsidR="00230087" w:rsidRDefault="00230087" w:rsidP="00230087">
      <w:pPr>
        <w:pStyle w:val="Prrafodelista"/>
        <w:numPr>
          <w:ilvl w:val="2"/>
          <w:numId w:val="3"/>
        </w:numPr>
        <w:jc w:val="both"/>
        <w:rPr>
          <w:rFonts w:ascii="Arial" w:eastAsiaTheme="minorEastAsia" w:hAnsi="Arial" w:cs="Arial"/>
          <w:color w:val="7030A0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Si ocurre en la mitocondria se denomina </w:t>
      </w:r>
      <w:r w:rsidRPr="00067B72">
        <w:rPr>
          <w:rFonts w:ascii="Arial" w:eastAsiaTheme="minorEastAsia" w:hAnsi="Arial" w:cs="Arial"/>
          <w:color w:val="7030A0"/>
          <w:sz w:val="24"/>
          <w:szCs w:val="24"/>
          <w:lang w:val="es-ES_tradnl"/>
        </w:rPr>
        <w:t>fosforilación</w:t>
      </w: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 </w:t>
      </w:r>
      <w:r w:rsidRPr="00067B72">
        <w:rPr>
          <w:rFonts w:ascii="Arial" w:eastAsiaTheme="minorEastAsia" w:hAnsi="Arial" w:cs="Arial"/>
          <w:color w:val="7030A0"/>
          <w:sz w:val="24"/>
          <w:szCs w:val="24"/>
          <w:lang w:val="es-ES_tradnl"/>
        </w:rPr>
        <w:t xml:space="preserve">oxidativa </w:t>
      </w: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y si sucede en el cloroplasto </w:t>
      </w:r>
      <w:proofErr w:type="spellStart"/>
      <w:r w:rsidRPr="00067B72">
        <w:rPr>
          <w:rFonts w:ascii="Arial" w:eastAsiaTheme="minorEastAsia" w:hAnsi="Arial" w:cs="Arial"/>
          <w:color w:val="7030A0"/>
          <w:sz w:val="24"/>
          <w:szCs w:val="24"/>
          <w:lang w:val="es-ES_tradnl"/>
        </w:rPr>
        <w:t>fotofosforilación</w:t>
      </w:r>
      <w:proofErr w:type="spellEnd"/>
      <w:r w:rsidRPr="00067B72">
        <w:rPr>
          <w:rFonts w:ascii="Arial" w:eastAsiaTheme="minorEastAsia" w:hAnsi="Arial" w:cs="Arial"/>
          <w:color w:val="7030A0"/>
          <w:sz w:val="24"/>
          <w:szCs w:val="24"/>
          <w:lang w:val="es-ES_tradnl"/>
        </w:rPr>
        <w:t>.</w:t>
      </w:r>
    </w:p>
    <w:p w:rsidR="00230087" w:rsidRDefault="00230087" w:rsidP="00230087">
      <w:pPr>
        <w:pStyle w:val="Prrafodelista"/>
        <w:ind w:left="2160"/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F135AB" w:rsidRDefault="00230087" w:rsidP="00230087">
      <w:pPr>
        <w:pStyle w:val="Prrafodelista"/>
        <w:ind w:left="2160"/>
        <w:jc w:val="both"/>
        <w:rPr>
          <w:rFonts w:ascii="Arial" w:eastAsiaTheme="minorEastAsia" w:hAnsi="Arial" w:cs="Arial"/>
          <w:color w:val="7030A0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073525" cy="3272790"/>
            <wp:effectExtent l="19050" t="0" r="3175" b="0"/>
            <wp:docPr id="18" name="irc_mi" descr="http://www.cobach-elr.com/academias/quimicas/biologia/biologia/curtis/libro/img/8-17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obach-elr.com/academias/quimicas/biologia/biologia/curtis/libro/img/8-17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327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087" w:rsidRPr="00230087" w:rsidRDefault="00230087" w:rsidP="00230087">
      <w:pPr>
        <w:pStyle w:val="Prrafodelista"/>
        <w:ind w:left="2160"/>
        <w:jc w:val="both"/>
        <w:rPr>
          <w:rFonts w:ascii="Arial" w:eastAsiaTheme="minorEastAsia" w:hAnsi="Arial" w:cs="Arial"/>
          <w:color w:val="7030A0"/>
          <w:sz w:val="24"/>
          <w:szCs w:val="24"/>
          <w:lang w:val="es-ES_tradnl"/>
        </w:rPr>
      </w:pPr>
    </w:p>
    <w:p w:rsidR="00F67571" w:rsidRPr="00067B72" w:rsidRDefault="00F67571" w:rsidP="00067B72">
      <w:pPr>
        <w:pStyle w:val="Prrafodelista"/>
        <w:numPr>
          <w:ilvl w:val="0"/>
          <w:numId w:val="1"/>
        </w:numPr>
        <w:spacing w:after="100"/>
        <w:jc w:val="both"/>
        <w:rPr>
          <w:rFonts w:ascii="Arial" w:hAnsi="Arial" w:cs="Arial"/>
          <w:color w:val="00B0F0"/>
          <w:sz w:val="28"/>
          <w:szCs w:val="28"/>
        </w:rPr>
      </w:pPr>
      <w:r w:rsidRPr="00067B72">
        <w:rPr>
          <w:rFonts w:ascii="Arial" w:hAnsi="Arial" w:cs="Arial"/>
          <w:color w:val="00B0F0"/>
          <w:sz w:val="28"/>
          <w:szCs w:val="28"/>
        </w:rPr>
        <w:t>La materia.</w:t>
      </w:r>
    </w:p>
    <w:p w:rsidR="00F67571" w:rsidRPr="00F67571" w:rsidRDefault="00F67571" w:rsidP="00F67571">
      <w:pPr>
        <w:pStyle w:val="Prrafodelista"/>
        <w:spacing w:after="100"/>
        <w:ind w:left="1080"/>
        <w:jc w:val="both"/>
        <w:rPr>
          <w:rFonts w:ascii="Arial" w:hAnsi="Arial" w:cs="Arial"/>
          <w:color w:val="00B0F0"/>
          <w:sz w:val="24"/>
          <w:szCs w:val="24"/>
        </w:rPr>
      </w:pPr>
    </w:p>
    <w:p w:rsidR="00C40CDC" w:rsidRPr="00C40CDC" w:rsidRDefault="00E7104F" w:rsidP="009D1C60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Cs/>
          <w:spacing w:val="-2"/>
          <w:sz w:val="24"/>
          <w:szCs w:val="24"/>
          <w:lang w:val="es-ES_tradnl"/>
        </w:rPr>
        <w:t xml:space="preserve">Para sintetizar nuevas moléculas es necesario </w:t>
      </w:r>
      <w:r w:rsidR="00F67571">
        <w:rPr>
          <w:rFonts w:ascii="Arial" w:hAnsi="Arial" w:cs="Arial"/>
          <w:bCs/>
          <w:spacing w:val="-2"/>
          <w:sz w:val="24"/>
          <w:szCs w:val="24"/>
          <w:lang w:val="es-ES_tradnl"/>
        </w:rPr>
        <w:t xml:space="preserve">incorporar materia del exterior y transformarla en el </w:t>
      </w:r>
      <w:r>
        <w:rPr>
          <w:rFonts w:ascii="Arial" w:hAnsi="Arial" w:cs="Arial"/>
          <w:bCs/>
          <w:spacing w:val="-2"/>
          <w:sz w:val="24"/>
          <w:szCs w:val="24"/>
          <w:lang w:val="es-ES_tradnl"/>
        </w:rPr>
        <w:t xml:space="preserve">C que forma el esqueleto básico de las biomoléculas orgánicas. </w:t>
      </w:r>
    </w:p>
    <w:p w:rsidR="00DF602B" w:rsidRDefault="009D1C60" w:rsidP="009D1C60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DF602B">
        <w:rPr>
          <w:rFonts w:ascii="Arial" w:hAnsi="Arial" w:cs="Arial"/>
          <w:bCs/>
          <w:spacing w:val="-2"/>
          <w:sz w:val="24"/>
          <w:szCs w:val="24"/>
          <w:lang w:val="es-ES_tradnl"/>
        </w:rPr>
        <w:t xml:space="preserve">Atendiendo a la fuente de carbono </w:t>
      </w:r>
      <w:r w:rsidR="00C40CDC">
        <w:rPr>
          <w:rFonts w:ascii="Arial" w:hAnsi="Arial" w:cs="Arial"/>
          <w:bCs/>
          <w:spacing w:val="-2"/>
          <w:sz w:val="24"/>
          <w:szCs w:val="24"/>
          <w:lang w:val="es-ES_tradnl"/>
        </w:rPr>
        <w:t>utilizada distinguimos</w:t>
      </w:r>
      <w:r w:rsidR="00F67571">
        <w:rPr>
          <w:rFonts w:ascii="Arial" w:hAnsi="Arial" w:cs="Arial"/>
          <w:bCs/>
          <w:spacing w:val="-2"/>
          <w:sz w:val="24"/>
          <w:szCs w:val="24"/>
          <w:lang w:val="es-ES_tradnl"/>
        </w:rPr>
        <w:t xml:space="preserve"> dos tipos </w:t>
      </w:r>
      <w:r w:rsidR="006A1A2D">
        <w:rPr>
          <w:rFonts w:ascii="Arial" w:hAnsi="Arial" w:cs="Arial"/>
          <w:bCs/>
          <w:spacing w:val="-2"/>
          <w:sz w:val="24"/>
          <w:szCs w:val="24"/>
          <w:lang w:val="es-ES_tradnl"/>
        </w:rPr>
        <w:t xml:space="preserve">de </w:t>
      </w:r>
      <w:r w:rsidR="00F67571">
        <w:rPr>
          <w:rFonts w:ascii="Arial" w:hAnsi="Arial" w:cs="Arial"/>
          <w:bCs/>
          <w:spacing w:val="-2"/>
          <w:sz w:val="24"/>
          <w:szCs w:val="24"/>
          <w:lang w:val="es-ES_tradnl"/>
        </w:rPr>
        <w:t>seres</w:t>
      </w: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:</w:t>
      </w:r>
    </w:p>
    <w:p w:rsidR="00C40CDC" w:rsidRPr="00C40CDC" w:rsidRDefault="00C40CDC" w:rsidP="00C40CDC">
      <w:pPr>
        <w:pStyle w:val="Prrafodelista"/>
        <w:tabs>
          <w:tab w:val="left" w:pos="-720"/>
        </w:tabs>
        <w:spacing w:after="100"/>
        <w:ind w:left="144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C40CDC" w:rsidRPr="00C40CDC" w:rsidRDefault="009D1C60" w:rsidP="00E7104F">
      <w:pPr>
        <w:pStyle w:val="Prrafodelista"/>
        <w:numPr>
          <w:ilvl w:val="1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color w:val="00B050"/>
          <w:spacing w:val="-2"/>
          <w:sz w:val="24"/>
          <w:szCs w:val="24"/>
          <w:lang w:val="es-ES_tradnl"/>
        </w:rPr>
      </w:pPr>
      <w:r w:rsidRPr="00C40CDC">
        <w:rPr>
          <w:rFonts w:ascii="Arial" w:hAnsi="Arial" w:cs="Arial"/>
          <w:bCs/>
          <w:color w:val="00B050"/>
          <w:spacing w:val="-2"/>
          <w:sz w:val="24"/>
          <w:szCs w:val="24"/>
          <w:lang w:val="es-ES_tradnl"/>
        </w:rPr>
        <w:t>Autótrofos</w:t>
      </w:r>
      <w:r w:rsidRPr="00C40CDC">
        <w:rPr>
          <w:rFonts w:ascii="Arial" w:hAnsi="Arial" w:cs="Arial"/>
          <w:color w:val="00B050"/>
          <w:spacing w:val="-2"/>
          <w:sz w:val="24"/>
          <w:szCs w:val="24"/>
          <w:lang w:val="es-ES_tradnl"/>
        </w:rPr>
        <w:t xml:space="preserve">. </w:t>
      </w:r>
    </w:p>
    <w:p w:rsidR="00C40CDC" w:rsidRDefault="009D1C60" w:rsidP="00C40CDC">
      <w:pPr>
        <w:pStyle w:val="Prrafodelista"/>
        <w:numPr>
          <w:ilvl w:val="2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Utilizan CO</w:t>
      </w:r>
      <w:r w:rsidRPr="00DF602B">
        <w:rPr>
          <w:rFonts w:ascii="Arial" w:hAnsi="Arial" w:cs="Arial"/>
          <w:spacing w:val="-2"/>
          <w:sz w:val="24"/>
          <w:szCs w:val="24"/>
          <w:vertAlign w:val="subscript"/>
          <w:lang w:val="es-ES_tradnl"/>
        </w:rPr>
        <w:t>2</w:t>
      </w:r>
      <w:r w:rsidR="00C40CDC">
        <w:rPr>
          <w:rFonts w:ascii="Arial" w:hAnsi="Arial" w:cs="Arial"/>
          <w:spacing w:val="-2"/>
          <w:sz w:val="24"/>
          <w:szCs w:val="24"/>
          <w:vertAlign w:val="subscript"/>
          <w:lang w:val="es-ES_tradnl"/>
        </w:rPr>
        <w:t xml:space="preserve"> </w:t>
      </w: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 xml:space="preserve"> </w:t>
      </w:r>
      <w:r w:rsidR="00C40CDC">
        <w:rPr>
          <w:rFonts w:ascii="Arial" w:hAnsi="Arial" w:cs="Arial"/>
          <w:spacing w:val="-2"/>
          <w:sz w:val="24"/>
          <w:szCs w:val="24"/>
          <w:lang w:val="es-ES_tradnl"/>
        </w:rPr>
        <w:t xml:space="preserve">que se transforma en C orgánico </w:t>
      </w:r>
      <w:r w:rsidRPr="00DF602B">
        <w:rPr>
          <w:rFonts w:ascii="Arial" w:hAnsi="Arial" w:cs="Arial"/>
          <w:spacing w:val="-2"/>
          <w:sz w:val="24"/>
          <w:szCs w:val="24"/>
          <w:lang w:val="es-ES_tradnl"/>
        </w:rPr>
        <w:t>a través del ciclo de Calvin</w:t>
      </w:r>
      <w:r w:rsidR="00C40CDC">
        <w:rPr>
          <w:rFonts w:ascii="Arial" w:hAnsi="Arial" w:cs="Arial"/>
          <w:spacing w:val="-2"/>
          <w:sz w:val="24"/>
          <w:szCs w:val="24"/>
          <w:lang w:val="es-ES_tradnl"/>
        </w:rPr>
        <w:t>.</w:t>
      </w:r>
    </w:p>
    <w:p w:rsidR="00C40CDC" w:rsidRDefault="009D1C60" w:rsidP="00C40CDC">
      <w:pPr>
        <w:pStyle w:val="Prrafodelista"/>
        <w:numPr>
          <w:ilvl w:val="2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C40CDC">
        <w:rPr>
          <w:rFonts w:ascii="Arial" w:hAnsi="Arial" w:cs="Arial"/>
          <w:spacing w:val="-2"/>
          <w:sz w:val="24"/>
          <w:szCs w:val="24"/>
          <w:lang w:val="es-ES_tradnl"/>
        </w:rPr>
        <w:t>La síntesis de moléculas orgánicas no se produce es</w:t>
      </w:r>
      <w:r w:rsidR="00C40CDC">
        <w:rPr>
          <w:rFonts w:ascii="Arial" w:hAnsi="Arial" w:cs="Arial"/>
          <w:spacing w:val="-2"/>
          <w:sz w:val="24"/>
          <w:szCs w:val="24"/>
          <w:lang w:val="es-ES_tradnl"/>
        </w:rPr>
        <w:t>pontáneamente en la naturaleza.</w:t>
      </w:r>
    </w:p>
    <w:p w:rsidR="00C40CDC" w:rsidRDefault="00C40CDC" w:rsidP="00C40CDC">
      <w:pPr>
        <w:pStyle w:val="Prrafodelista"/>
        <w:numPr>
          <w:ilvl w:val="2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>L</w:t>
      </w:r>
      <w:r w:rsidR="009D1C60" w:rsidRPr="00C40CDC">
        <w:rPr>
          <w:rFonts w:ascii="Arial" w:hAnsi="Arial" w:cs="Arial"/>
          <w:spacing w:val="-2"/>
          <w:sz w:val="24"/>
          <w:szCs w:val="24"/>
          <w:lang w:val="es-ES_tradnl"/>
        </w:rPr>
        <w:t>a realizan exclusivamente las células autótrofas</w:t>
      </w:r>
      <w:r>
        <w:rPr>
          <w:rFonts w:ascii="Arial" w:hAnsi="Arial" w:cs="Arial"/>
          <w:spacing w:val="-2"/>
          <w:sz w:val="24"/>
          <w:szCs w:val="24"/>
          <w:lang w:val="es-ES_tradnl"/>
        </w:rPr>
        <w:t>.</w:t>
      </w:r>
    </w:p>
    <w:p w:rsidR="00E7104F" w:rsidRPr="00C40CDC" w:rsidRDefault="00C40CDC" w:rsidP="00C40CDC">
      <w:pPr>
        <w:pStyle w:val="Prrafodelista"/>
        <w:numPr>
          <w:ilvl w:val="2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>Son las</w:t>
      </w:r>
      <w:r w:rsidR="009D1C60" w:rsidRPr="00C40CDC">
        <w:rPr>
          <w:rFonts w:ascii="Arial" w:hAnsi="Arial" w:cs="Arial"/>
          <w:spacing w:val="-2"/>
          <w:sz w:val="24"/>
          <w:szCs w:val="24"/>
          <w:lang w:val="es-ES_tradnl"/>
        </w:rPr>
        <w:t xml:space="preserve"> únicas capaces de utilizar la energía luminosa del medio (fotosíntesis) o la energía química (</w:t>
      </w:r>
      <w:proofErr w:type="spellStart"/>
      <w:r w:rsidR="009D1C60" w:rsidRPr="00C40CDC">
        <w:rPr>
          <w:rFonts w:ascii="Arial" w:hAnsi="Arial" w:cs="Arial"/>
          <w:spacing w:val="-2"/>
          <w:sz w:val="24"/>
          <w:szCs w:val="24"/>
          <w:lang w:val="es-ES_tradnl"/>
        </w:rPr>
        <w:t>quimiosíntesis</w:t>
      </w:r>
      <w:proofErr w:type="spellEnd"/>
      <w:r w:rsidR="009D1C60" w:rsidRPr="00C40CDC">
        <w:rPr>
          <w:rFonts w:ascii="Arial" w:hAnsi="Arial" w:cs="Arial"/>
          <w:spacing w:val="-2"/>
          <w:sz w:val="24"/>
          <w:szCs w:val="24"/>
          <w:lang w:val="es-ES_tradnl"/>
        </w:rPr>
        <w:t>) para sintetizarlas.</w:t>
      </w:r>
    </w:p>
    <w:p w:rsidR="00C40CDC" w:rsidRPr="00C40CDC" w:rsidRDefault="00C40CDC" w:rsidP="00C40CDC">
      <w:pPr>
        <w:pStyle w:val="Prrafodelista"/>
        <w:tabs>
          <w:tab w:val="left" w:pos="-720"/>
        </w:tabs>
        <w:spacing w:after="100"/>
        <w:ind w:left="144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C40CDC" w:rsidRPr="00C40CDC" w:rsidRDefault="009D1C60" w:rsidP="00E7104F">
      <w:pPr>
        <w:pStyle w:val="Prrafodelista"/>
        <w:numPr>
          <w:ilvl w:val="1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C40CDC">
        <w:rPr>
          <w:rFonts w:ascii="Arial" w:hAnsi="Arial" w:cs="Arial"/>
          <w:bCs/>
          <w:color w:val="00B050"/>
          <w:sz w:val="24"/>
          <w:szCs w:val="24"/>
        </w:rPr>
        <w:lastRenderedPageBreak/>
        <w:t>Heterótrofos</w:t>
      </w:r>
      <w:r w:rsidRPr="00C40CDC">
        <w:rPr>
          <w:rFonts w:ascii="Arial" w:hAnsi="Arial" w:cs="Arial"/>
          <w:color w:val="00B050"/>
          <w:sz w:val="24"/>
          <w:szCs w:val="24"/>
        </w:rPr>
        <w:t xml:space="preserve">. </w:t>
      </w:r>
    </w:p>
    <w:p w:rsidR="00C40CDC" w:rsidRPr="00C40CDC" w:rsidRDefault="009D1C60" w:rsidP="00C40CDC">
      <w:pPr>
        <w:pStyle w:val="Prrafodelista"/>
        <w:numPr>
          <w:ilvl w:val="2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E7104F">
        <w:rPr>
          <w:rFonts w:ascii="Arial" w:hAnsi="Arial" w:cs="Arial"/>
          <w:sz w:val="24"/>
          <w:szCs w:val="24"/>
        </w:rPr>
        <w:t>Precisan compuestos orgánicos complejos para construir sus moléculas.</w:t>
      </w:r>
    </w:p>
    <w:p w:rsidR="00C40CDC" w:rsidRDefault="009D1C60" w:rsidP="00C40CDC">
      <w:pPr>
        <w:pStyle w:val="Prrafodelista"/>
        <w:numPr>
          <w:ilvl w:val="2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C40CDC">
        <w:rPr>
          <w:rFonts w:ascii="Arial" w:hAnsi="Arial" w:cs="Arial"/>
          <w:spacing w:val="-2"/>
          <w:sz w:val="24"/>
          <w:szCs w:val="24"/>
          <w:lang w:val="es-ES_tradnl"/>
        </w:rPr>
        <w:t xml:space="preserve">Las  moléculas orgánicas contienen energía química en las uniones de sus átomos. </w:t>
      </w:r>
    </w:p>
    <w:p w:rsidR="00C40CDC" w:rsidRPr="00C40CDC" w:rsidRDefault="009D1C60" w:rsidP="00C40CDC">
      <w:pPr>
        <w:pStyle w:val="Prrafodelista"/>
        <w:numPr>
          <w:ilvl w:val="2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bCs/>
          <w:spacing w:val="-2"/>
          <w:sz w:val="24"/>
          <w:szCs w:val="24"/>
          <w:lang w:val="es-ES_tradnl"/>
        </w:rPr>
      </w:pPr>
      <w:r w:rsidRPr="00C40CDC">
        <w:rPr>
          <w:rFonts w:ascii="Arial" w:hAnsi="Arial" w:cs="Arial"/>
          <w:spacing w:val="-2"/>
          <w:sz w:val="24"/>
          <w:szCs w:val="24"/>
          <w:lang w:val="es-ES_tradnl"/>
        </w:rPr>
        <w:t>Las células son  capaces de obtener esta energía mediante un proceso gradual y controlado de reacciones metabólicas (metabolismo heterótrofo por respiración o fermentación)</w:t>
      </w:r>
      <w:r w:rsidR="00C40CDC" w:rsidRPr="00C40CDC">
        <w:rPr>
          <w:rFonts w:ascii="Arial" w:hAnsi="Arial" w:cs="Arial"/>
          <w:spacing w:val="-2"/>
          <w:sz w:val="24"/>
          <w:szCs w:val="24"/>
          <w:lang w:val="es-ES_tradnl"/>
        </w:rPr>
        <w:t>.</w:t>
      </w:r>
      <w:r w:rsidRPr="00C40CDC">
        <w:rPr>
          <w:rFonts w:ascii="Arial" w:hAnsi="Arial" w:cs="Arial"/>
          <w:spacing w:val="-2"/>
          <w:sz w:val="24"/>
          <w:szCs w:val="24"/>
          <w:lang w:val="es-ES_tradnl"/>
        </w:rPr>
        <w:t xml:space="preserve"> </w:t>
      </w:r>
    </w:p>
    <w:p w:rsidR="00C40CDC" w:rsidRPr="00C40CDC" w:rsidRDefault="00C40CDC" w:rsidP="00C40CDC">
      <w:pPr>
        <w:pStyle w:val="Prrafodelista"/>
        <w:tabs>
          <w:tab w:val="left" w:pos="-720"/>
        </w:tabs>
        <w:spacing w:after="100"/>
        <w:ind w:left="2160"/>
        <w:jc w:val="both"/>
        <w:rPr>
          <w:rFonts w:ascii="Arial" w:hAnsi="Arial" w:cs="Arial"/>
          <w:bCs/>
          <w:spacing w:val="-2"/>
          <w:sz w:val="24"/>
          <w:szCs w:val="24"/>
          <w:lang w:val="es-ES_tradnl"/>
        </w:rPr>
      </w:pPr>
    </w:p>
    <w:p w:rsidR="00113F8D" w:rsidRPr="00067B72" w:rsidRDefault="00113F8D" w:rsidP="00067B72">
      <w:pPr>
        <w:pStyle w:val="Prrafodelista"/>
        <w:numPr>
          <w:ilvl w:val="0"/>
          <w:numId w:val="1"/>
        </w:numPr>
        <w:tabs>
          <w:tab w:val="left" w:pos="-720"/>
        </w:tabs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 w:rsidRPr="00067B72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La oxidación-reducción.</w:t>
      </w:r>
    </w:p>
    <w:p w:rsidR="009E2F7F" w:rsidRDefault="009E2F7F" w:rsidP="009E2F7F">
      <w:pPr>
        <w:pStyle w:val="Prrafodelista"/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113F8D" w:rsidRDefault="00113F8D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>La transferencia de energía entre moléculas suele producirse simultáneamente a un flujo de electrones.</w:t>
      </w:r>
    </w:p>
    <w:p w:rsidR="00113F8D" w:rsidRDefault="00113F8D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Esto ocurre en las reacciones de oxidación-reducción </w:t>
      </w:r>
      <w:r w:rsidR="006A1A2D">
        <w:rPr>
          <w:rFonts w:ascii="Arial" w:hAnsi="Arial" w:cs="Arial"/>
          <w:spacing w:val="-2"/>
          <w:sz w:val="24"/>
          <w:szCs w:val="24"/>
          <w:lang w:val="es-ES_tradnl"/>
        </w:rPr>
        <w:t xml:space="preserve">o </w:t>
      </w:r>
      <w:proofErr w:type="spellStart"/>
      <w:r>
        <w:rPr>
          <w:rFonts w:ascii="Arial" w:hAnsi="Arial" w:cs="Arial"/>
          <w:spacing w:val="-2"/>
          <w:sz w:val="24"/>
          <w:szCs w:val="24"/>
          <w:lang w:val="es-ES_tradnl"/>
        </w:rPr>
        <w:t>redox</w:t>
      </w:r>
      <w:proofErr w:type="spellEnd"/>
      <w:r>
        <w:rPr>
          <w:rFonts w:ascii="Arial" w:hAnsi="Arial" w:cs="Arial"/>
          <w:spacing w:val="-2"/>
          <w:sz w:val="24"/>
          <w:szCs w:val="24"/>
          <w:lang w:val="es-ES_tradnl"/>
        </w:rPr>
        <w:t>.</w:t>
      </w:r>
    </w:p>
    <w:p w:rsidR="00113F8D" w:rsidRDefault="00113F8D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La </w:t>
      </w:r>
      <w:r w:rsidRPr="00067B72">
        <w:rPr>
          <w:rFonts w:ascii="Arial" w:hAnsi="Arial" w:cs="Arial"/>
          <w:color w:val="00B050"/>
          <w:spacing w:val="-2"/>
          <w:sz w:val="24"/>
          <w:szCs w:val="24"/>
          <w:lang w:val="es-ES_tradnl"/>
        </w:rPr>
        <w:t>oxidación</w:t>
      </w: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 se produce cuando una molécula pierde electrones. Esta sustancia se oxida y se denomina dador de electrones o agente reductor.</w:t>
      </w:r>
    </w:p>
    <w:p w:rsidR="00113F8D" w:rsidRDefault="006A1A2D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La </w:t>
      </w:r>
      <w:r w:rsidRPr="00067B72">
        <w:rPr>
          <w:rFonts w:ascii="Arial" w:hAnsi="Arial" w:cs="Arial"/>
          <w:color w:val="00B050"/>
          <w:spacing w:val="-2"/>
          <w:sz w:val="24"/>
          <w:szCs w:val="24"/>
          <w:lang w:val="es-ES_tradnl"/>
        </w:rPr>
        <w:t>reducción</w:t>
      </w: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 es </w:t>
      </w:r>
      <w:r w:rsidR="008F6A9C">
        <w:rPr>
          <w:rFonts w:ascii="Arial" w:hAnsi="Arial" w:cs="Arial"/>
          <w:spacing w:val="-2"/>
          <w:sz w:val="24"/>
          <w:szCs w:val="24"/>
          <w:lang w:val="es-ES_tradnl"/>
        </w:rPr>
        <w:t xml:space="preserve">ganar </w:t>
      </w:r>
      <w:r w:rsidR="00113F8D">
        <w:rPr>
          <w:rFonts w:ascii="Arial" w:hAnsi="Arial" w:cs="Arial"/>
          <w:spacing w:val="-2"/>
          <w:sz w:val="24"/>
          <w:szCs w:val="24"/>
          <w:lang w:val="es-ES_tradnl"/>
        </w:rPr>
        <w:t xml:space="preserve">electrones y </w:t>
      </w:r>
      <w:r w:rsidR="008F6A9C">
        <w:rPr>
          <w:rFonts w:ascii="Arial" w:hAnsi="Arial" w:cs="Arial"/>
          <w:spacing w:val="-2"/>
          <w:sz w:val="24"/>
          <w:szCs w:val="24"/>
          <w:lang w:val="es-ES_tradnl"/>
        </w:rPr>
        <w:t xml:space="preserve">la sustancia </w:t>
      </w:r>
      <w:r w:rsidR="00113F8D">
        <w:rPr>
          <w:rFonts w:ascii="Arial" w:hAnsi="Arial" w:cs="Arial"/>
          <w:spacing w:val="-2"/>
          <w:sz w:val="24"/>
          <w:szCs w:val="24"/>
          <w:lang w:val="es-ES_tradnl"/>
        </w:rPr>
        <w:t>afecta</w:t>
      </w:r>
      <w:r w:rsidR="008F6A9C">
        <w:rPr>
          <w:rFonts w:ascii="Arial" w:hAnsi="Arial" w:cs="Arial"/>
          <w:spacing w:val="-2"/>
          <w:sz w:val="24"/>
          <w:szCs w:val="24"/>
          <w:lang w:val="es-ES_tradnl"/>
        </w:rPr>
        <w:t xml:space="preserve">da es </w:t>
      </w:r>
      <w:r w:rsidR="00113F8D">
        <w:rPr>
          <w:rFonts w:ascii="Arial" w:hAnsi="Arial" w:cs="Arial"/>
          <w:spacing w:val="-2"/>
          <w:sz w:val="24"/>
          <w:szCs w:val="24"/>
          <w:lang w:val="es-ES_tradnl"/>
        </w:rPr>
        <w:t>llamada aceptor de electrones o agente oxidante.</w:t>
      </w:r>
    </w:p>
    <w:p w:rsidR="00113F8D" w:rsidRDefault="00113F8D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>Ambos proceso</w:t>
      </w:r>
      <w:r w:rsidR="008F6A9C">
        <w:rPr>
          <w:rFonts w:ascii="Arial" w:hAnsi="Arial" w:cs="Arial"/>
          <w:spacing w:val="-2"/>
          <w:sz w:val="24"/>
          <w:szCs w:val="24"/>
          <w:lang w:val="es-ES_tradnl"/>
        </w:rPr>
        <w:t>s</w:t>
      </w: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 se acoplan pues siempre que una sustancia se oxida otra se reduce (una pierde y la otra gana electrones).</w:t>
      </w:r>
    </w:p>
    <w:p w:rsidR="00113F8D" w:rsidRDefault="00113F8D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Los agentes oxidantes y los reductores  </w:t>
      </w:r>
      <w:r w:rsidR="009E2F7F">
        <w:rPr>
          <w:rFonts w:ascii="Arial" w:hAnsi="Arial" w:cs="Arial"/>
          <w:spacing w:val="-2"/>
          <w:sz w:val="24"/>
          <w:szCs w:val="24"/>
          <w:lang w:val="es-ES_tradnl"/>
        </w:rPr>
        <w:t xml:space="preserve">funcionan como </w:t>
      </w:r>
      <w:r w:rsidR="009E2F7F" w:rsidRPr="00067B72">
        <w:rPr>
          <w:rFonts w:ascii="Arial" w:hAnsi="Arial" w:cs="Arial"/>
          <w:color w:val="00B050"/>
          <w:spacing w:val="-2"/>
          <w:sz w:val="24"/>
          <w:szCs w:val="24"/>
          <w:lang w:val="es-ES_tradnl"/>
        </w:rPr>
        <w:t xml:space="preserve">pares </w:t>
      </w:r>
      <w:proofErr w:type="spellStart"/>
      <w:r w:rsidR="009E2F7F" w:rsidRPr="00067B72">
        <w:rPr>
          <w:rFonts w:ascii="Arial" w:hAnsi="Arial" w:cs="Arial"/>
          <w:color w:val="00B050"/>
          <w:spacing w:val="-2"/>
          <w:sz w:val="24"/>
          <w:szCs w:val="24"/>
          <w:lang w:val="es-ES_tradnl"/>
        </w:rPr>
        <w:t>redox</w:t>
      </w:r>
      <w:proofErr w:type="spellEnd"/>
      <w:r w:rsidR="009E2F7F">
        <w:rPr>
          <w:rFonts w:ascii="Arial" w:hAnsi="Arial" w:cs="Arial"/>
          <w:spacing w:val="-2"/>
          <w:sz w:val="24"/>
          <w:szCs w:val="24"/>
          <w:lang w:val="es-ES_tradnl"/>
        </w:rPr>
        <w:t xml:space="preserve"> e interaccionan entre </w:t>
      </w:r>
      <w:r w:rsidR="006A1A2D">
        <w:rPr>
          <w:rFonts w:ascii="Arial" w:hAnsi="Arial" w:cs="Arial"/>
          <w:spacing w:val="-2"/>
          <w:sz w:val="24"/>
          <w:szCs w:val="24"/>
          <w:lang w:val="es-ES_tradnl"/>
        </w:rPr>
        <w:t>sí</w:t>
      </w:r>
      <w:r w:rsidR="009E2F7F">
        <w:rPr>
          <w:rFonts w:ascii="Arial" w:hAnsi="Arial" w:cs="Arial"/>
          <w:spacing w:val="-2"/>
          <w:sz w:val="24"/>
          <w:szCs w:val="24"/>
          <w:lang w:val="es-ES_tradnl"/>
        </w:rPr>
        <w:t xml:space="preserve"> pues la forma oxidada de uno puede ser el agente reductor de otro.</w:t>
      </w:r>
    </w:p>
    <w:p w:rsidR="009E2F7F" w:rsidRPr="00067B72" w:rsidRDefault="009E2F7F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067B72">
        <w:rPr>
          <w:rFonts w:ascii="Arial" w:hAnsi="Arial" w:cs="Arial"/>
          <w:spacing w:val="-2"/>
          <w:sz w:val="24"/>
          <w:szCs w:val="24"/>
          <w:lang w:val="es-ES_tradnl"/>
        </w:rPr>
        <w:t xml:space="preserve">En muchos casos la transferencia de electrones va a acompañada de una </w:t>
      </w:r>
      <w:r w:rsidRPr="00067B72">
        <w:rPr>
          <w:rFonts w:ascii="Arial" w:hAnsi="Arial" w:cs="Arial"/>
          <w:color w:val="00B050"/>
          <w:spacing w:val="-2"/>
          <w:sz w:val="24"/>
          <w:szCs w:val="24"/>
          <w:lang w:val="es-ES_tradnl"/>
        </w:rPr>
        <w:t xml:space="preserve">transferencia de </w:t>
      </w:r>
      <m:oMath>
        <m:sSup>
          <m:sSupPr>
            <m:ctrlPr>
              <w:rPr>
                <w:rFonts w:ascii="Cambria Math" w:hAnsi="Cambria Math" w:cs="Arial"/>
                <w:i/>
                <w:color w:val="00B050"/>
                <w:spacing w:val="-2"/>
                <w:sz w:val="24"/>
                <w:szCs w:val="24"/>
                <w:lang w:val="es-ES_tradnl"/>
              </w:rPr>
            </m:ctrlPr>
          </m:sSupPr>
          <m:e>
            <m:r>
              <w:rPr>
                <w:rFonts w:ascii="Cambria Math" w:hAnsi="Cambria Math" w:cs="Arial"/>
                <w:color w:val="00B050"/>
                <w:spacing w:val="-2"/>
                <w:sz w:val="24"/>
                <w:szCs w:val="24"/>
                <w:lang w:val="es-ES_tradnl"/>
              </w:rPr>
              <m:t>H</m:t>
            </m:r>
          </m:e>
          <m:sup>
            <m:r>
              <w:rPr>
                <w:rFonts w:ascii="Cambria Math" w:hAnsi="Cambria Math" w:cs="Arial"/>
                <w:color w:val="00B050"/>
                <w:spacing w:val="-2"/>
                <w:sz w:val="24"/>
                <w:szCs w:val="24"/>
                <w:lang w:val="es-ES_tradnl"/>
              </w:rPr>
              <m:t>+</m:t>
            </m:r>
          </m:sup>
        </m:sSup>
      </m:oMath>
      <w:r w:rsidRPr="00067B72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.</w:t>
      </w:r>
    </w:p>
    <w:p w:rsidR="00793C2D" w:rsidRPr="00793C2D" w:rsidRDefault="009E2F7F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Las oxidaciones transforman grandes moléculas orgánicas en otras más sencil</w:t>
      </w:r>
      <w:r w:rsidR="00CA1A52"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las o en compuestos inorgánicos (</w:t>
      </w:r>
      <w:r w:rsidR="00453216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CO</w:t>
      </w:r>
      <w:r w:rsidR="00453216">
        <w:rPr>
          <w:rFonts w:ascii="Arial" w:eastAsiaTheme="minorEastAsia" w:hAnsi="Arial" w:cs="Arial"/>
          <w:spacing w:val="-2"/>
          <w:sz w:val="24"/>
          <w:szCs w:val="24"/>
          <w:vertAlign w:val="subscript"/>
          <w:lang w:val="es-ES_tradnl"/>
        </w:rPr>
        <w:t xml:space="preserve">2 </w:t>
      </w:r>
      <w:r w:rsidR="00453216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y H</w:t>
      </w:r>
      <w:r w:rsidR="00453216">
        <w:rPr>
          <w:rFonts w:ascii="Arial" w:eastAsiaTheme="minorEastAsia" w:hAnsi="Arial" w:cs="Arial"/>
          <w:spacing w:val="-2"/>
          <w:sz w:val="24"/>
          <w:szCs w:val="24"/>
          <w:vertAlign w:val="subscript"/>
          <w:lang w:val="es-ES_tradnl"/>
        </w:rPr>
        <w:t>2</w:t>
      </w:r>
      <w:r w:rsidR="00453216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O</w:t>
      </w:r>
      <w:r w:rsidR="007C5636"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) l</w:t>
      </w:r>
      <w:r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iberan</w:t>
      </w:r>
      <w:r w:rsidR="007C5636"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do</w:t>
      </w:r>
      <w:r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 xml:space="preserve"> energía, electrones y </w:t>
      </w:r>
      <w:r w:rsidR="00453216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H</w:t>
      </w:r>
      <w:r w:rsidR="00453216">
        <w:rPr>
          <w:rFonts w:ascii="Arial" w:eastAsiaTheme="minorEastAsia" w:hAnsi="Arial" w:cs="Arial"/>
          <w:spacing w:val="-2"/>
          <w:sz w:val="24"/>
          <w:szCs w:val="24"/>
          <w:vertAlign w:val="superscript"/>
          <w:lang w:val="es-ES_tradnl"/>
        </w:rPr>
        <w:t>+</w:t>
      </w:r>
      <w:r w:rsidR="00453216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.</w:t>
      </w:r>
    </w:p>
    <w:p w:rsidR="00793C2D" w:rsidRDefault="00CA1A52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 xml:space="preserve">Las reducciones requieren mucha energía y producen moléculas de mayor tamaño que incorporan electrones y </w:t>
      </w:r>
      <w:r w:rsidR="00453216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H</w:t>
      </w:r>
      <w:r w:rsidR="00453216">
        <w:rPr>
          <w:rFonts w:ascii="Arial" w:eastAsiaTheme="minorEastAsia" w:hAnsi="Arial" w:cs="Arial"/>
          <w:spacing w:val="-2"/>
          <w:sz w:val="24"/>
          <w:szCs w:val="24"/>
          <w:vertAlign w:val="superscript"/>
          <w:lang w:val="es-ES_tradnl"/>
        </w:rPr>
        <w:t>+</w:t>
      </w:r>
      <w:r w:rsidR="00453216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.</w:t>
      </w:r>
    </w:p>
    <w:p w:rsidR="00793C2D" w:rsidRPr="00793C2D" w:rsidRDefault="00793C2D" w:rsidP="00113F8D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 xml:space="preserve">En general una oxidación es un proceso </w:t>
      </w:r>
      <w:proofErr w:type="spellStart"/>
      <w:r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degradativo</w:t>
      </w:r>
      <w:proofErr w:type="spellEnd"/>
      <w:r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 xml:space="preserve"> mientras que una reducción es un proceso </w:t>
      </w:r>
      <w:proofErr w:type="spellStart"/>
      <w:r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biosintético</w:t>
      </w:r>
      <w:proofErr w:type="spellEnd"/>
      <w:r w:rsidRPr="00793C2D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.</w:t>
      </w:r>
    </w:p>
    <w:p w:rsidR="00793C2D" w:rsidRDefault="00793C2D" w:rsidP="00793C2D">
      <w:pPr>
        <w:pStyle w:val="Prrafodelista"/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</w:p>
    <w:p w:rsidR="00793C2D" w:rsidRDefault="00793C2D" w:rsidP="00793C2D">
      <w:pPr>
        <w:pStyle w:val="Prrafodelista"/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</w:p>
    <w:p w:rsidR="00793C2D" w:rsidRPr="00067B72" w:rsidRDefault="00793C2D" w:rsidP="00067B72">
      <w:pPr>
        <w:pStyle w:val="Prrafodelista"/>
        <w:numPr>
          <w:ilvl w:val="0"/>
          <w:numId w:val="1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color w:val="00B0F0"/>
          <w:spacing w:val="-2"/>
          <w:sz w:val="28"/>
          <w:szCs w:val="28"/>
          <w:lang w:val="es-ES_tradnl"/>
        </w:rPr>
      </w:pPr>
      <w:r w:rsidRPr="00067B72">
        <w:rPr>
          <w:rFonts w:ascii="Arial" w:eastAsiaTheme="minorEastAsia" w:hAnsi="Arial" w:cs="Arial"/>
          <w:color w:val="00B0F0"/>
          <w:spacing w:val="-2"/>
          <w:sz w:val="28"/>
          <w:szCs w:val="28"/>
          <w:lang w:val="es-ES_tradnl"/>
        </w:rPr>
        <w:t>Los transportadores de electrones y de grupos.</w:t>
      </w:r>
    </w:p>
    <w:p w:rsidR="008F6A9C" w:rsidRPr="00067B72" w:rsidRDefault="008F6A9C" w:rsidP="008F6A9C">
      <w:pPr>
        <w:pStyle w:val="Prrafodelista"/>
        <w:tabs>
          <w:tab w:val="left" w:pos="-720"/>
        </w:tabs>
        <w:spacing w:after="100"/>
        <w:jc w:val="both"/>
        <w:rPr>
          <w:rFonts w:ascii="Arial" w:eastAsiaTheme="minorEastAsia" w:hAnsi="Arial" w:cs="Arial"/>
          <w:color w:val="7030A0"/>
          <w:spacing w:val="-2"/>
          <w:sz w:val="24"/>
          <w:szCs w:val="24"/>
          <w:lang w:val="es-ES_tradnl"/>
        </w:rPr>
      </w:pPr>
    </w:p>
    <w:p w:rsidR="007C5636" w:rsidRDefault="007C5636" w:rsidP="007C5636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 xml:space="preserve">La transferencia de electrones desde los proceso </w:t>
      </w:r>
      <w:proofErr w:type="spellStart"/>
      <w:r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degradativos</w:t>
      </w:r>
      <w:proofErr w:type="spellEnd"/>
      <w:r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 xml:space="preserve"> a los </w:t>
      </w:r>
      <w:proofErr w:type="spellStart"/>
      <w:r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biosintéticos</w:t>
      </w:r>
      <w:proofErr w:type="spellEnd"/>
      <w:r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 xml:space="preserve"> se produce a través de intermediarios transportadores.</w:t>
      </w:r>
    </w:p>
    <w:p w:rsidR="00230087" w:rsidRPr="00230087" w:rsidRDefault="009D1C60" w:rsidP="00230087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Estas moléculas son los </w:t>
      </w:r>
      <w:proofErr w:type="spellStart"/>
      <w:r w:rsidRPr="007C5636">
        <w:rPr>
          <w:rFonts w:ascii="Arial" w:hAnsi="Arial" w:cs="Arial"/>
          <w:spacing w:val="-2"/>
          <w:sz w:val="24"/>
          <w:szCs w:val="24"/>
          <w:lang w:val="es-ES_tradnl"/>
        </w:rPr>
        <w:t>piridín</w:t>
      </w:r>
      <w:proofErr w:type="spellEnd"/>
      <w:r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 nucleótidos y los </w:t>
      </w:r>
      <w:proofErr w:type="spellStart"/>
      <w:r w:rsidRPr="007C5636">
        <w:rPr>
          <w:rFonts w:ascii="Arial" w:hAnsi="Arial" w:cs="Arial"/>
          <w:spacing w:val="-2"/>
          <w:sz w:val="24"/>
          <w:szCs w:val="24"/>
          <w:lang w:val="es-ES_tradnl"/>
        </w:rPr>
        <w:t>flavín</w:t>
      </w:r>
      <w:proofErr w:type="spellEnd"/>
      <w:r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 nucleótidos.</w:t>
      </w:r>
    </w:p>
    <w:p w:rsidR="00230087" w:rsidRPr="00230087" w:rsidRDefault="00230087" w:rsidP="00230087">
      <w:pPr>
        <w:pStyle w:val="Prrafodelista"/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</w:p>
    <w:p w:rsidR="00D77094" w:rsidRPr="00D77094" w:rsidRDefault="009D1C60" w:rsidP="009D1C60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Los </w:t>
      </w:r>
      <w:proofErr w:type="spellStart"/>
      <w:r w:rsidRPr="00067B72">
        <w:rPr>
          <w:rFonts w:ascii="Arial" w:hAnsi="Arial" w:cs="Arial"/>
          <w:bCs/>
          <w:color w:val="00B050"/>
          <w:spacing w:val="-2"/>
          <w:sz w:val="24"/>
          <w:szCs w:val="24"/>
          <w:lang w:val="es-ES_tradnl"/>
        </w:rPr>
        <w:t>piridín</w:t>
      </w:r>
      <w:proofErr w:type="spellEnd"/>
      <w:r w:rsidRPr="00067B72">
        <w:rPr>
          <w:rFonts w:ascii="Arial" w:hAnsi="Arial" w:cs="Arial"/>
          <w:bCs/>
          <w:color w:val="00B050"/>
          <w:spacing w:val="-2"/>
          <w:sz w:val="24"/>
          <w:szCs w:val="24"/>
          <w:lang w:val="es-ES_tradnl"/>
        </w:rPr>
        <w:t xml:space="preserve"> nucleótidos</w:t>
      </w:r>
      <w:r w:rsidR="00D77094">
        <w:rPr>
          <w:rFonts w:ascii="Arial" w:hAnsi="Arial" w:cs="Arial"/>
          <w:spacing w:val="-2"/>
          <w:sz w:val="24"/>
          <w:szCs w:val="24"/>
          <w:lang w:val="es-ES_tradnl"/>
        </w:rPr>
        <w:t xml:space="preserve"> son:</w:t>
      </w:r>
    </w:p>
    <w:p w:rsidR="00230087" w:rsidRPr="00230087" w:rsidRDefault="00230087" w:rsidP="00230087">
      <w:pPr>
        <w:pStyle w:val="Prrafodelista"/>
        <w:tabs>
          <w:tab w:val="left" w:pos="-720"/>
        </w:tabs>
        <w:spacing w:after="100"/>
        <w:ind w:left="144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</w:p>
    <w:p w:rsidR="007E2B1E" w:rsidRDefault="00D77094" w:rsidP="00D77094">
      <w:pPr>
        <w:pStyle w:val="Prrafodelista"/>
        <w:numPr>
          <w:ilvl w:val="1"/>
          <w:numId w:val="3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lastRenderedPageBreak/>
        <w:t>El</w:t>
      </w:r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 </w:t>
      </w:r>
      <w:r w:rsidR="009D1C60" w:rsidRPr="00067B72">
        <w:rPr>
          <w:rFonts w:ascii="Arial" w:hAnsi="Arial" w:cs="Arial"/>
          <w:bCs/>
          <w:color w:val="7030A0"/>
          <w:spacing w:val="-2"/>
          <w:sz w:val="24"/>
          <w:szCs w:val="24"/>
          <w:lang w:val="es-ES_tradnl"/>
        </w:rPr>
        <w:t>NAD</w:t>
      </w:r>
      <w:r w:rsidR="009D1C60" w:rsidRPr="00067B72">
        <w:rPr>
          <w:rFonts w:ascii="Arial" w:hAnsi="Arial" w:cs="Arial"/>
          <w:bCs/>
          <w:color w:val="7030A0"/>
          <w:spacing w:val="-2"/>
          <w:sz w:val="24"/>
          <w:szCs w:val="24"/>
          <w:vertAlign w:val="superscript"/>
          <w:lang w:val="es-ES_tradnl"/>
        </w:rPr>
        <w:t>+</w:t>
      </w:r>
      <w:r w:rsidR="007E2B1E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o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nicotinamida</w:t>
      </w:r>
      <w:proofErr w:type="spellEnd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adenín</w:t>
      </w:r>
      <w:proofErr w:type="spellEnd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dinucleótido</w:t>
      </w:r>
      <w:proofErr w:type="spellEnd"/>
      <w:r w:rsidR="007E2B1E">
        <w:rPr>
          <w:rFonts w:ascii="Arial" w:hAnsi="Arial" w:cs="Arial"/>
          <w:spacing w:val="-2"/>
          <w:sz w:val="24"/>
          <w:szCs w:val="24"/>
          <w:lang w:val="es-ES_tradnl"/>
        </w:rPr>
        <w:t>, que actúa en las reacciones catabólicas.</w:t>
      </w:r>
      <w:r w:rsidR="00895C56">
        <w:rPr>
          <w:rFonts w:ascii="Arial" w:hAnsi="Arial" w:cs="Arial"/>
          <w:spacing w:val="-2"/>
          <w:sz w:val="24"/>
          <w:szCs w:val="24"/>
          <w:lang w:val="es-ES_tradnl"/>
        </w:rPr>
        <w:t xml:space="preserve"> Su forma reducida lleva electrones a la cadena respiratoria que los traslada hasta el </w:t>
      </w:r>
      <m:oMath>
        <m:sSub>
          <m:sSubPr>
            <m:ctrlPr>
              <w:rPr>
                <w:rFonts w:ascii="Cambria Math" w:hAnsi="Cambria Math" w:cs="Arial"/>
                <w:i/>
                <w:spacing w:val="-2"/>
                <w:sz w:val="24"/>
                <w:szCs w:val="24"/>
                <w:lang w:val="es-ES_tradnl"/>
              </w:rPr>
            </m:ctrlPr>
          </m:sSubPr>
          <m:e>
            <m:r>
              <w:rPr>
                <w:rFonts w:ascii="Cambria Math" w:hAnsi="Cambria Math" w:cs="Arial"/>
                <w:spacing w:val="-2"/>
                <w:sz w:val="24"/>
                <w:szCs w:val="24"/>
                <w:lang w:val="es-ES_tradnl"/>
              </w:rPr>
              <m:t>O</m:t>
            </m:r>
          </m:e>
          <m:sub>
            <m:r>
              <w:rPr>
                <w:rFonts w:ascii="Cambria Math" w:hAnsi="Cambria Math" w:cs="Arial"/>
                <w:spacing w:val="-2"/>
                <w:sz w:val="24"/>
                <w:szCs w:val="24"/>
                <w:lang w:val="es-ES_tradnl"/>
              </w:rPr>
              <m:t>2</m:t>
            </m:r>
          </m:sub>
        </m:sSub>
      </m:oMath>
      <w:r w:rsidR="00895C56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 xml:space="preserve"> sintetizando ATP.</w:t>
      </w:r>
    </w:p>
    <w:p w:rsidR="00895C56" w:rsidRPr="007E2B1E" w:rsidRDefault="00895C56" w:rsidP="00895C56">
      <w:pPr>
        <w:pStyle w:val="Prrafodelista"/>
        <w:tabs>
          <w:tab w:val="left" w:pos="-720"/>
        </w:tabs>
        <w:spacing w:after="100"/>
        <w:ind w:left="144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>Interviene en la respiración celular y la degradación de ácidos grasos.</w:t>
      </w:r>
    </w:p>
    <w:p w:rsidR="00414782" w:rsidRPr="00414782" w:rsidRDefault="007E2B1E" w:rsidP="00414782">
      <w:pPr>
        <w:pStyle w:val="Prrafodelista"/>
        <w:numPr>
          <w:ilvl w:val="1"/>
          <w:numId w:val="3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>E</w:t>
      </w:r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l </w:t>
      </w:r>
      <w:r w:rsidR="009D1C60" w:rsidRPr="00067B72">
        <w:rPr>
          <w:rFonts w:ascii="Arial" w:hAnsi="Arial" w:cs="Arial"/>
          <w:bCs/>
          <w:color w:val="7030A0"/>
          <w:spacing w:val="-2"/>
          <w:sz w:val="24"/>
          <w:szCs w:val="24"/>
          <w:lang w:val="es-ES_tradnl"/>
        </w:rPr>
        <w:t>NADP</w:t>
      </w:r>
      <w:r w:rsidR="009D1C60" w:rsidRPr="00067B72">
        <w:rPr>
          <w:rFonts w:ascii="Arial" w:hAnsi="Arial" w:cs="Arial"/>
          <w:bCs/>
          <w:color w:val="7030A0"/>
          <w:spacing w:val="-2"/>
          <w:sz w:val="24"/>
          <w:szCs w:val="24"/>
          <w:vertAlign w:val="superscript"/>
          <w:lang w:val="es-ES_tradnl"/>
        </w:rPr>
        <w:t>+</w:t>
      </w:r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  <w:r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o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nicotinamida</w:t>
      </w:r>
      <w:proofErr w:type="spellEnd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adenín</w:t>
      </w:r>
      <w:proofErr w:type="spellEnd"/>
      <w:r w:rsidR="008F6A9C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  <w:proofErr w:type="spellStart"/>
      <w:r w:rsidR="008F6A9C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dinucleótido</w:t>
      </w:r>
      <w:proofErr w:type="spellEnd"/>
      <w:r w:rsidR="008F6A9C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fosfato</w:t>
      </w:r>
      <w:r>
        <w:rPr>
          <w:rFonts w:ascii="Arial" w:hAnsi="Arial" w:cs="Arial"/>
          <w:spacing w:val="-2"/>
          <w:sz w:val="24"/>
          <w:szCs w:val="24"/>
          <w:lang w:val="es-ES_tradnl"/>
        </w:rPr>
        <w:t>, que interviene en la fase de anabolismo</w:t>
      </w:r>
      <w:r w:rsidR="008F6A9C">
        <w:rPr>
          <w:rFonts w:ascii="Arial" w:hAnsi="Arial" w:cs="Arial"/>
          <w:spacing w:val="-2"/>
          <w:sz w:val="24"/>
          <w:szCs w:val="24"/>
          <w:lang w:val="es-ES_tradnl"/>
        </w:rPr>
        <w:t>.</w:t>
      </w:r>
      <w:r w:rsidR="00414782">
        <w:rPr>
          <w:rFonts w:ascii="Arial" w:hAnsi="Arial" w:cs="Arial"/>
          <w:spacing w:val="-2"/>
          <w:sz w:val="24"/>
          <w:szCs w:val="24"/>
          <w:lang w:val="es-ES_tradnl"/>
        </w:rPr>
        <w:t xml:space="preserve"> Es fundamental para reducir el </w:t>
      </w:r>
      <m:oMath>
        <m:sSub>
          <m:sSubPr>
            <m:ctrlPr>
              <w:rPr>
                <w:rFonts w:ascii="Cambria Math" w:hAnsi="Cambria Math" w:cs="Arial"/>
                <w:i/>
                <w:spacing w:val="-2"/>
                <w:sz w:val="24"/>
                <w:szCs w:val="24"/>
                <w:lang w:val="es-ES_tradnl"/>
              </w:rPr>
            </m:ctrlPr>
          </m:sSubPr>
          <m:e>
            <m:r>
              <w:rPr>
                <w:rFonts w:ascii="Cambria Math" w:hAnsi="Cambria Math" w:cs="Arial"/>
                <w:spacing w:val="-2"/>
                <w:sz w:val="24"/>
                <w:szCs w:val="24"/>
                <w:lang w:val="es-ES_tradnl"/>
              </w:rPr>
              <m:t>CO</m:t>
            </m:r>
          </m:e>
          <m:sub>
            <m:r>
              <w:rPr>
                <w:rFonts w:ascii="Cambria Math" w:hAnsi="Cambria Math" w:cs="Arial"/>
                <w:spacing w:val="-2"/>
                <w:sz w:val="24"/>
                <w:szCs w:val="24"/>
                <w:lang w:val="es-ES_tradnl"/>
              </w:rPr>
              <m:t>2</m:t>
            </m:r>
          </m:sub>
        </m:sSub>
      </m:oMath>
      <w:r w:rsidR="00414782">
        <w:rPr>
          <w:rFonts w:ascii="Arial" w:eastAsiaTheme="minorEastAsia" w:hAnsi="Arial" w:cs="Arial"/>
          <w:spacing w:val="-2"/>
          <w:sz w:val="24"/>
          <w:szCs w:val="24"/>
          <w:lang w:val="es-ES_tradnl"/>
        </w:rPr>
        <w:t xml:space="preserve"> en la fotosíntesis mediante el ciclo de Calvin y en la síntesis de ácidos grasos.</w:t>
      </w:r>
    </w:p>
    <w:p w:rsidR="00AE5D6B" w:rsidRDefault="00AE5D6B" w:rsidP="00276286">
      <w:pPr>
        <w:tabs>
          <w:tab w:val="left" w:pos="-720"/>
        </w:tabs>
        <w:spacing w:after="100"/>
        <w:jc w:val="center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382770" cy="2926080"/>
            <wp:effectExtent l="19050" t="0" r="0" b="0"/>
            <wp:docPr id="4" name="irc_mi" descr="http://www.biologie.uni-hamburg.de/b-online/ge19/05nad.gif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ologie.uni-hamburg.de/b-online/ge19/05nad.gif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77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D6B" w:rsidRDefault="00AE5D6B" w:rsidP="00276286">
      <w:pPr>
        <w:tabs>
          <w:tab w:val="left" w:pos="-720"/>
        </w:tabs>
        <w:spacing w:after="100"/>
        <w:jc w:val="center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382770" cy="3285490"/>
            <wp:effectExtent l="19050" t="0" r="0" b="0"/>
            <wp:docPr id="7" name="irc_mi" descr="http://www.bachillerato2atlantico.blogsek.es/files/2012/11/NADH-NADPH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achillerato2atlantico.blogsek.es/files/2012/11/NADH-NADPH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770" cy="328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D6B" w:rsidRPr="00AE5D6B" w:rsidRDefault="00AE5D6B" w:rsidP="00AE5D6B">
      <w:p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</w:p>
    <w:p w:rsidR="00AE5D6B" w:rsidRDefault="00AE5D6B" w:rsidP="00414782">
      <w:pPr>
        <w:tabs>
          <w:tab w:val="left" w:pos="-720"/>
        </w:tabs>
        <w:spacing w:after="100"/>
        <w:jc w:val="center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lastRenderedPageBreak/>
        <w:drawing>
          <wp:inline distT="0" distB="0" distL="0" distR="0">
            <wp:extent cx="4035841" cy="2729543"/>
            <wp:effectExtent l="19050" t="0" r="2759" b="0"/>
            <wp:docPr id="10" name="irc_mi" descr="http://1.bp.blogspot.com/_ayaNJlg8TrQ/TO44SaqDEOI/AAAAAAAAAGk/8IUnM_6dFTk/s1600/cau+tao+phan+tu+NAD+va+NADH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ayaNJlg8TrQ/TO44SaqDEOI/AAAAAAAAAGk/8IUnM_6dFTk/s1600/cau+tao+phan+tu+NAD+va+NADH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199" cy="272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D6B" w:rsidRDefault="00AE5D6B" w:rsidP="00895C56">
      <w:pPr>
        <w:tabs>
          <w:tab w:val="left" w:pos="-720"/>
        </w:tabs>
        <w:spacing w:after="100"/>
        <w:jc w:val="center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3207780" cy="2326418"/>
            <wp:effectExtent l="19050" t="0" r="0" b="0"/>
            <wp:docPr id="13" name="irc_mi" descr="http://2.bp.blogspot.com/_tn6MqOLeyFw/SvxDSnl5TAI/AAAAAAAABbc/38mCQadb0-Q/s400/nadh1.gif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_tn6MqOLeyFw/SvxDSnl5TAI/AAAAAAAABbc/38mCQadb0-Q/s400/nadh1.gif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775" cy="232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D6B" w:rsidRPr="00AE5D6B" w:rsidRDefault="00AE5D6B" w:rsidP="00AE5D6B">
      <w:p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</w:p>
    <w:p w:rsidR="007C5636" w:rsidRPr="00276286" w:rsidRDefault="008F6A9C" w:rsidP="007C5636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Ambos </w:t>
      </w:r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participan en las reacciones de </w:t>
      </w:r>
      <w:proofErr w:type="spellStart"/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>deshidrogenación</w:t>
      </w:r>
      <w:proofErr w:type="spellEnd"/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, recibiendo o donando un ión hidruro </w:t>
      </w:r>
      <m:oMath>
        <m:sSup>
          <m:sSupPr>
            <m:ctrlPr>
              <w:rPr>
                <w:rFonts w:ascii="Cambria Math" w:hAnsi="Cambria Math" w:cs="Arial"/>
                <w:i/>
                <w:spacing w:val="-2"/>
                <w:sz w:val="24"/>
                <w:szCs w:val="24"/>
                <w:lang w:val="es-ES_tradnl"/>
              </w:rPr>
            </m:ctrlPr>
          </m:sSupPr>
          <m:e>
            <m:r>
              <w:rPr>
                <w:rFonts w:ascii="Cambria Math" w:hAnsi="Cambria Math" w:cs="Arial"/>
                <w:spacing w:val="-2"/>
                <w:sz w:val="24"/>
                <w:szCs w:val="24"/>
                <w:lang w:val="es-ES_tradnl"/>
              </w:rPr>
              <m:t>H</m:t>
            </m:r>
          </m:e>
          <m:sup>
            <m:r>
              <w:rPr>
                <w:rFonts w:ascii="Cambria Math" w:hAnsi="Cambria Math" w:cs="Arial"/>
                <w:spacing w:val="-2"/>
                <w:sz w:val="24"/>
                <w:szCs w:val="24"/>
                <w:lang w:val="es-ES_tradnl"/>
              </w:rPr>
              <m:t>-</m:t>
            </m:r>
          </m:sup>
        </m:sSup>
      </m:oMath>
      <w:r w:rsidR="00276286">
        <w:rPr>
          <w:rFonts w:ascii="Arial" w:hAnsi="Arial" w:cs="Arial"/>
          <w:spacing w:val="-2"/>
          <w:sz w:val="24"/>
          <w:szCs w:val="24"/>
          <w:lang w:val="es-ES_tradnl"/>
        </w:rPr>
        <w:t xml:space="preserve"> (</w:t>
      </w:r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un átomo de hidrógeno y </w:t>
      </w:r>
      <w:r w:rsidR="00276286">
        <w:rPr>
          <w:rFonts w:ascii="Arial" w:hAnsi="Arial" w:cs="Arial"/>
          <w:spacing w:val="-2"/>
          <w:sz w:val="24"/>
          <w:szCs w:val="24"/>
          <w:lang w:val="es-ES_tradnl"/>
        </w:rPr>
        <w:t>u</w:t>
      </w:r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>n electrón)</w:t>
      </w:r>
      <w:r w:rsidR="00993A5D">
        <w:rPr>
          <w:rFonts w:ascii="Arial" w:hAnsi="Arial" w:cs="Arial"/>
          <w:spacing w:val="-2"/>
          <w:sz w:val="24"/>
          <w:szCs w:val="24"/>
          <w:lang w:val="es-ES_tradnl"/>
        </w:rPr>
        <w:t>,</w:t>
      </w:r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 desde su anillo de </w:t>
      </w:r>
      <w:proofErr w:type="spellStart"/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>nicotinamida</w:t>
      </w:r>
      <w:proofErr w:type="spellEnd"/>
      <w:r w:rsidR="00993A5D">
        <w:rPr>
          <w:rFonts w:ascii="Arial" w:hAnsi="Arial" w:cs="Arial"/>
          <w:spacing w:val="-2"/>
          <w:sz w:val="24"/>
          <w:szCs w:val="24"/>
          <w:lang w:val="es-ES_tradnl"/>
        </w:rPr>
        <w:t>,</w:t>
      </w:r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 y un protón H</w:t>
      </w:r>
      <w:r w:rsidR="009D1C60" w:rsidRPr="007C5636">
        <w:rPr>
          <w:rFonts w:ascii="Arial" w:hAnsi="Arial" w:cs="Arial"/>
          <w:spacing w:val="-2"/>
          <w:sz w:val="24"/>
          <w:szCs w:val="24"/>
          <w:vertAlign w:val="superscript"/>
          <w:lang w:val="es-ES_tradnl"/>
        </w:rPr>
        <w:t>+</w:t>
      </w:r>
      <w:r w:rsidR="009D1C60"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 al medio. </w:t>
      </w:r>
    </w:p>
    <w:p w:rsidR="00276286" w:rsidRPr="007C5636" w:rsidRDefault="00276286" w:rsidP="00276286">
      <w:pPr>
        <w:pStyle w:val="Prrafodelista"/>
        <w:tabs>
          <w:tab w:val="left" w:pos="-720"/>
        </w:tabs>
        <w:spacing w:after="100"/>
        <w:jc w:val="both"/>
        <w:rPr>
          <w:rFonts w:ascii="Arial" w:eastAsiaTheme="minorEastAsia" w:hAnsi="Arial" w:cs="Arial"/>
          <w:spacing w:val="-2"/>
          <w:sz w:val="24"/>
          <w:szCs w:val="24"/>
          <w:lang w:val="es-ES_tradnl"/>
        </w:rPr>
      </w:pPr>
    </w:p>
    <w:p w:rsidR="009D1C60" w:rsidRDefault="009A6780" w:rsidP="009D1C60">
      <w:pPr>
        <w:tabs>
          <w:tab w:val="left" w:pos="-720"/>
        </w:tabs>
        <w:spacing w:after="100"/>
        <w:jc w:val="center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noProof/>
          <w:spacing w:val="-2"/>
          <w:sz w:val="24"/>
          <w:szCs w:val="24"/>
          <w:lang w:eastAsia="es-ES"/>
        </w:rPr>
        <w:pict>
          <v:shape id="_x0000_s1031" type="#_x0000_t32" style="position:absolute;left:0;text-align:left;margin-left:173.65pt;margin-top:7.35pt;width:65.55pt;height:0;z-index:251664384" o:connectortype="straight">
            <v:stroke endarrow="block"/>
          </v:shape>
        </w:pict>
      </w:r>
      <w:r w:rsid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       </w:t>
      </w:r>
      <w:r w:rsidR="009D1C60" w:rsidRPr="009D1C60">
        <w:rPr>
          <w:rFonts w:ascii="Arial" w:hAnsi="Arial" w:cs="Arial"/>
          <w:spacing w:val="-2"/>
          <w:sz w:val="24"/>
          <w:szCs w:val="24"/>
          <w:lang w:val="es-ES_tradnl"/>
        </w:rPr>
        <w:t>NAD</w:t>
      </w:r>
      <w:r w:rsidR="009D1C60" w:rsidRPr="009D1C60">
        <w:rPr>
          <w:rFonts w:ascii="Arial" w:hAnsi="Arial" w:cs="Arial"/>
          <w:spacing w:val="-2"/>
          <w:sz w:val="24"/>
          <w:szCs w:val="24"/>
          <w:vertAlign w:val="superscript"/>
          <w:lang w:val="es-ES_tradnl"/>
        </w:rPr>
        <w:t>+</w:t>
      </w:r>
      <w:r w:rsidR="009D1C60" w:rsidRPr="009D1C60">
        <w:rPr>
          <w:rFonts w:ascii="Arial" w:hAnsi="Arial" w:cs="Arial"/>
          <w:spacing w:val="-2"/>
          <w:sz w:val="24"/>
          <w:szCs w:val="24"/>
          <w:lang w:val="es-ES_tradnl"/>
        </w:rPr>
        <w:t xml:space="preserve">  + SUSTRAT</w:t>
      </w:r>
      <w:r w:rsidR="007C5636">
        <w:rPr>
          <w:rFonts w:ascii="Arial" w:hAnsi="Arial" w:cs="Arial"/>
          <w:spacing w:val="-2"/>
          <w:sz w:val="24"/>
          <w:szCs w:val="24"/>
          <w:lang w:val="es-ES_tradnl"/>
        </w:rPr>
        <w:t>O</w:t>
      </w:r>
      <w:r w:rsidR="009D1C60" w:rsidRPr="009D1C60">
        <w:rPr>
          <w:rFonts w:ascii="Arial" w:hAnsi="Arial" w:cs="Arial"/>
          <w:spacing w:val="-2"/>
          <w:sz w:val="24"/>
          <w:szCs w:val="24"/>
          <w:lang w:val="es-ES_tradnl"/>
        </w:rPr>
        <w:t>-2H                       NADH + H</w:t>
      </w:r>
      <w:r w:rsidR="009D1C60" w:rsidRPr="009D1C60">
        <w:rPr>
          <w:rFonts w:ascii="Arial" w:hAnsi="Arial" w:cs="Arial"/>
          <w:spacing w:val="-2"/>
          <w:sz w:val="24"/>
          <w:szCs w:val="24"/>
          <w:vertAlign w:val="superscript"/>
          <w:lang w:val="es-ES_tradnl"/>
        </w:rPr>
        <w:t>+</w:t>
      </w:r>
      <w:r w:rsidR="009D1C60" w:rsidRPr="009D1C60">
        <w:rPr>
          <w:rFonts w:ascii="Arial" w:hAnsi="Arial" w:cs="Arial"/>
          <w:spacing w:val="-2"/>
          <w:sz w:val="24"/>
          <w:szCs w:val="24"/>
          <w:lang w:val="es-ES_tradnl"/>
        </w:rPr>
        <w:t xml:space="preserve">  + SUSTRATO</w:t>
      </w:r>
      <w:r w:rsid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 OX.</w:t>
      </w:r>
    </w:p>
    <w:p w:rsidR="00895C56" w:rsidRDefault="00895C56" w:rsidP="009D1C60">
      <w:pPr>
        <w:tabs>
          <w:tab w:val="left" w:pos="-720"/>
        </w:tabs>
        <w:spacing w:after="100"/>
        <w:jc w:val="center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276286" w:rsidRDefault="00D77094" w:rsidP="009D1C60">
      <w:pPr>
        <w:tabs>
          <w:tab w:val="left" w:pos="-720"/>
        </w:tabs>
        <w:spacing w:after="100"/>
        <w:jc w:val="center"/>
        <w:rPr>
          <w:rFonts w:ascii="Arial" w:hAnsi="Arial" w:cs="Arial"/>
          <w:spacing w:val="-2"/>
          <w:sz w:val="24"/>
          <w:szCs w:val="24"/>
          <w:lang w:val="es-ES_tradnl"/>
        </w:rPr>
      </w:pPr>
      <w:r w:rsidRPr="00D77094">
        <w:rPr>
          <w:rFonts w:ascii="Arial" w:hAnsi="Arial" w:cs="Arial"/>
          <w:noProof/>
          <w:spacing w:val="-2"/>
          <w:sz w:val="24"/>
          <w:szCs w:val="24"/>
          <w:lang w:eastAsia="es-ES"/>
        </w:rPr>
        <w:drawing>
          <wp:inline distT="0" distB="0" distL="0" distR="0">
            <wp:extent cx="3058795" cy="1639570"/>
            <wp:effectExtent l="19050" t="0" r="8255" b="0"/>
            <wp:docPr id="6" name="irc_mi" descr="http://html.rincondelvago.com/000260299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tml.rincondelvago.com/000260299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95" cy="163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094" w:rsidRPr="009D1C60" w:rsidRDefault="00D77094" w:rsidP="009D1C60">
      <w:pPr>
        <w:tabs>
          <w:tab w:val="left" w:pos="-720"/>
        </w:tabs>
        <w:spacing w:after="100"/>
        <w:jc w:val="center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895C56" w:rsidRDefault="009D1C60" w:rsidP="00276286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7C5636">
        <w:rPr>
          <w:rFonts w:ascii="Arial" w:hAnsi="Arial" w:cs="Arial"/>
          <w:spacing w:val="-2"/>
          <w:sz w:val="24"/>
          <w:szCs w:val="24"/>
          <w:lang w:val="es-ES_tradnl"/>
        </w:rPr>
        <w:lastRenderedPageBreak/>
        <w:t xml:space="preserve">Los </w:t>
      </w:r>
      <w:proofErr w:type="spellStart"/>
      <w:r w:rsidRPr="00067B72">
        <w:rPr>
          <w:rFonts w:ascii="Arial" w:hAnsi="Arial" w:cs="Arial"/>
          <w:bCs/>
          <w:color w:val="00B050"/>
          <w:spacing w:val="-2"/>
          <w:sz w:val="24"/>
          <w:szCs w:val="24"/>
          <w:lang w:val="es-ES_tradnl"/>
        </w:rPr>
        <w:t>flavín</w:t>
      </w:r>
      <w:proofErr w:type="spellEnd"/>
      <w:r w:rsidRPr="00067B72">
        <w:rPr>
          <w:rFonts w:ascii="Arial" w:hAnsi="Arial" w:cs="Arial"/>
          <w:bCs/>
          <w:color w:val="00B050"/>
          <w:spacing w:val="-2"/>
          <w:sz w:val="24"/>
          <w:szCs w:val="24"/>
          <w:lang w:val="es-ES_tradnl"/>
        </w:rPr>
        <w:t xml:space="preserve"> nucleótidos</w:t>
      </w:r>
      <w:r w:rsidRPr="007C5636">
        <w:rPr>
          <w:rFonts w:ascii="Arial" w:hAnsi="Arial" w:cs="Arial"/>
          <w:spacing w:val="-2"/>
          <w:sz w:val="24"/>
          <w:szCs w:val="24"/>
          <w:lang w:val="es-ES_tradnl"/>
        </w:rPr>
        <w:t xml:space="preserve"> son</w:t>
      </w:r>
      <w:r w:rsidR="00895C56">
        <w:rPr>
          <w:rFonts w:ascii="Arial" w:hAnsi="Arial" w:cs="Arial"/>
          <w:spacing w:val="-2"/>
          <w:sz w:val="24"/>
          <w:szCs w:val="24"/>
          <w:lang w:val="es-ES_tradnl"/>
        </w:rPr>
        <w:t>:</w:t>
      </w:r>
    </w:p>
    <w:p w:rsidR="00E46C27" w:rsidRDefault="00E46C27" w:rsidP="00E46C27">
      <w:pPr>
        <w:pStyle w:val="Prrafodelista"/>
        <w:tabs>
          <w:tab w:val="left" w:pos="-720"/>
        </w:tabs>
        <w:spacing w:after="100"/>
        <w:ind w:left="1440"/>
        <w:jc w:val="both"/>
        <w:rPr>
          <w:rFonts w:ascii="Arial" w:hAnsi="Arial" w:cs="Arial"/>
          <w:color w:val="7030A0"/>
          <w:spacing w:val="-2"/>
          <w:sz w:val="24"/>
          <w:szCs w:val="24"/>
          <w:lang w:val="es-ES_tradnl"/>
        </w:rPr>
      </w:pPr>
    </w:p>
    <w:p w:rsidR="00895C56" w:rsidRPr="00067B72" w:rsidRDefault="00895C56" w:rsidP="00895C56">
      <w:pPr>
        <w:pStyle w:val="Prrafodelista"/>
        <w:numPr>
          <w:ilvl w:val="1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color w:val="7030A0"/>
          <w:spacing w:val="-2"/>
          <w:sz w:val="24"/>
          <w:szCs w:val="24"/>
          <w:lang w:val="es-ES_tradnl"/>
        </w:rPr>
      </w:pPr>
      <w:r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E</w:t>
      </w:r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l </w:t>
      </w:r>
      <w:r w:rsidR="009D1C60" w:rsidRPr="00067B72">
        <w:rPr>
          <w:rFonts w:ascii="Arial" w:hAnsi="Arial" w:cs="Arial"/>
          <w:bCs/>
          <w:color w:val="7030A0"/>
          <w:spacing w:val="-2"/>
          <w:sz w:val="24"/>
          <w:szCs w:val="24"/>
          <w:lang w:val="es-ES_tradnl"/>
        </w:rPr>
        <w:t>FMN</w:t>
      </w:r>
      <w:r w:rsidRPr="00067B72">
        <w:rPr>
          <w:rFonts w:ascii="Arial" w:hAnsi="Arial" w:cs="Arial"/>
          <w:bCs/>
          <w:color w:val="7030A0"/>
          <w:spacing w:val="-2"/>
          <w:sz w:val="24"/>
          <w:szCs w:val="24"/>
          <w:lang w:val="es-ES_tradnl"/>
        </w:rPr>
        <w:t xml:space="preserve"> </w:t>
      </w:r>
      <w:r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o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flavín</w:t>
      </w:r>
      <w:proofErr w:type="spellEnd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mononucleótido</w:t>
      </w:r>
      <w:proofErr w:type="spellEnd"/>
      <w:r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.</w:t>
      </w:r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</w:p>
    <w:p w:rsidR="00AE5D6B" w:rsidRPr="00067B72" w:rsidRDefault="00895C56" w:rsidP="00895C56">
      <w:pPr>
        <w:pStyle w:val="Prrafodelista"/>
        <w:numPr>
          <w:ilvl w:val="1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color w:val="7030A0"/>
          <w:spacing w:val="-2"/>
          <w:sz w:val="24"/>
          <w:szCs w:val="24"/>
          <w:lang w:val="es-ES_tradnl"/>
        </w:rPr>
      </w:pPr>
      <w:r w:rsidRPr="00067B72">
        <w:rPr>
          <w:rFonts w:ascii="Arial" w:hAnsi="Arial" w:cs="Arial"/>
          <w:bCs/>
          <w:color w:val="7030A0"/>
          <w:spacing w:val="-2"/>
          <w:sz w:val="24"/>
          <w:szCs w:val="24"/>
          <w:lang w:val="es-ES_tradnl"/>
        </w:rPr>
        <w:t xml:space="preserve">El </w:t>
      </w:r>
      <w:r w:rsidR="009D1C60" w:rsidRPr="00067B72">
        <w:rPr>
          <w:rFonts w:ascii="Arial" w:hAnsi="Arial" w:cs="Arial"/>
          <w:bCs/>
          <w:color w:val="7030A0"/>
          <w:spacing w:val="-2"/>
          <w:sz w:val="24"/>
          <w:szCs w:val="24"/>
          <w:lang w:val="es-ES_tradnl"/>
        </w:rPr>
        <w:t>FAD</w:t>
      </w:r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  <w:r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o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flavín</w:t>
      </w:r>
      <w:proofErr w:type="spellEnd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adenín</w:t>
      </w:r>
      <w:proofErr w:type="spellEnd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 xml:space="preserve"> </w:t>
      </w:r>
      <w:proofErr w:type="spellStart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dinucleótido</w:t>
      </w:r>
      <w:proofErr w:type="spellEnd"/>
      <w:r w:rsidR="009D1C60" w:rsidRPr="00067B72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t>.</w:t>
      </w:r>
    </w:p>
    <w:p w:rsidR="00AE5D6B" w:rsidRDefault="00AE5D6B" w:rsidP="009D1C60">
      <w:pPr>
        <w:tabs>
          <w:tab w:val="left" w:pos="-720"/>
        </w:tabs>
        <w:ind w:firstLine="567"/>
        <w:jc w:val="center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AE5D6B" w:rsidRDefault="00AE5D6B" w:rsidP="009D1C60">
      <w:pPr>
        <w:tabs>
          <w:tab w:val="left" w:pos="-720"/>
        </w:tabs>
        <w:ind w:firstLine="567"/>
        <w:jc w:val="center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382770" cy="2970530"/>
            <wp:effectExtent l="19050" t="0" r="0" b="0"/>
            <wp:docPr id="22" name="irc_mi" descr="http://t1.gstatic.com/images?q=tbn:ANd9GcS7z6OpIoUC1oW4K2_Vsi2DgAK0e64oG3T-1y4tIFjjUsOyEEJUmQ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1.gstatic.com/images?q=tbn:ANd9GcS7z6OpIoUC1oW4K2_Vsi2DgAK0e64oG3T-1y4tIFjjUsOyEEJUmQ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770" cy="297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D6B" w:rsidRPr="009D1C60" w:rsidRDefault="00AE5D6B" w:rsidP="009D1C60">
      <w:pPr>
        <w:tabs>
          <w:tab w:val="left" w:pos="-720"/>
        </w:tabs>
        <w:ind w:firstLine="567"/>
        <w:jc w:val="center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D1C60" w:rsidRDefault="00AE5D6B" w:rsidP="00276286">
      <w:pPr>
        <w:jc w:val="center"/>
        <w:rPr>
          <w:rFonts w:ascii="Arial" w:hAnsi="Arial" w:cs="Arial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382770" cy="1141730"/>
            <wp:effectExtent l="19050" t="0" r="0" b="0"/>
            <wp:docPr id="19" name="irc_mi" descr="http://upload.wikimedia.org/wikipedia/commons/5/5d/FAD_FADH2_equlibrium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5/5d/FAD_FADH2_equlibrium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770" cy="114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286" w:rsidRDefault="00276286" w:rsidP="00276286">
      <w:pPr>
        <w:pStyle w:val="Prrafodelista"/>
        <w:numPr>
          <w:ilvl w:val="0"/>
          <w:numId w:val="3"/>
        </w:numPr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Estos </w:t>
      </w:r>
      <w:r w:rsidRPr="008F6A9C">
        <w:rPr>
          <w:rFonts w:ascii="Arial" w:hAnsi="Arial" w:cs="Arial"/>
          <w:spacing w:val="-2"/>
          <w:sz w:val="24"/>
          <w:szCs w:val="24"/>
          <w:lang w:val="es-ES_tradnl"/>
        </w:rPr>
        <w:t xml:space="preserve">participan en las reacciones de </w:t>
      </w:r>
      <w:proofErr w:type="spellStart"/>
      <w:r w:rsidRPr="008F6A9C">
        <w:rPr>
          <w:rFonts w:ascii="Arial" w:hAnsi="Arial" w:cs="Arial"/>
          <w:spacing w:val="-2"/>
          <w:sz w:val="24"/>
          <w:szCs w:val="24"/>
          <w:lang w:val="es-ES_tradnl"/>
        </w:rPr>
        <w:t>deshidrogenación</w:t>
      </w:r>
      <w:proofErr w:type="spellEnd"/>
      <w:r w:rsidRPr="008F6A9C">
        <w:rPr>
          <w:rFonts w:ascii="Arial" w:hAnsi="Arial" w:cs="Arial"/>
          <w:spacing w:val="-2"/>
          <w:sz w:val="24"/>
          <w:szCs w:val="24"/>
          <w:lang w:val="es-ES_tradnl"/>
        </w:rPr>
        <w:t>, recibiendo o donando dos átomos de hidrógeno desde su anillo de riboflavina.</w:t>
      </w:r>
    </w:p>
    <w:p w:rsidR="00276286" w:rsidRPr="008F6A9C" w:rsidRDefault="00276286" w:rsidP="00276286">
      <w:pPr>
        <w:pStyle w:val="Prrafodelista"/>
        <w:tabs>
          <w:tab w:val="left" w:pos="-720"/>
        </w:tabs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276286" w:rsidRDefault="009A6780" w:rsidP="00276286">
      <w:pPr>
        <w:tabs>
          <w:tab w:val="left" w:pos="-720"/>
        </w:tabs>
        <w:ind w:firstLine="567"/>
        <w:jc w:val="center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noProof/>
          <w:spacing w:val="-2"/>
          <w:sz w:val="24"/>
          <w:szCs w:val="24"/>
          <w:lang w:eastAsia="es-ES"/>
        </w:rPr>
        <w:pict>
          <v:shape id="_x0000_s1032" type="#_x0000_t32" style="position:absolute;left:0;text-align:left;margin-left:187.05pt;margin-top:7.35pt;width:60.1pt;height:.45pt;z-index:251665408" o:connectortype="straight">
            <v:stroke endarrow="block"/>
          </v:shape>
        </w:pict>
      </w:r>
      <w:r w:rsidR="00276286">
        <w:rPr>
          <w:rFonts w:ascii="Arial" w:hAnsi="Arial" w:cs="Arial"/>
          <w:spacing w:val="-2"/>
          <w:sz w:val="24"/>
          <w:szCs w:val="24"/>
          <w:lang w:val="es-ES_tradnl"/>
        </w:rPr>
        <w:t xml:space="preserve"> </w:t>
      </w:r>
      <w:r w:rsidR="00276286" w:rsidRPr="009D1C60">
        <w:rPr>
          <w:rFonts w:ascii="Arial" w:hAnsi="Arial" w:cs="Arial"/>
          <w:spacing w:val="-2"/>
          <w:sz w:val="24"/>
          <w:szCs w:val="24"/>
          <w:lang w:val="es-ES_tradnl"/>
        </w:rPr>
        <w:t>FAD  +  SUSTRATO-2H                       FADH</w:t>
      </w:r>
      <w:r w:rsidR="00276286" w:rsidRPr="009D1C60">
        <w:rPr>
          <w:rFonts w:ascii="Arial" w:hAnsi="Arial" w:cs="Arial"/>
          <w:spacing w:val="-2"/>
          <w:sz w:val="24"/>
          <w:szCs w:val="24"/>
          <w:vertAlign w:val="subscript"/>
          <w:lang w:val="es-ES_tradnl"/>
        </w:rPr>
        <w:t>2</w:t>
      </w:r>
      <w:r w:rsidR="00276286">
        <w:rPr>
          <w:rFonts w:ascii="Arial" w:hAnsi="Arial" w:cs="Arial"/>
          <w:spacing w:val="-2"/>
          <w:sz w:val="24"/>
          <w:szCs w:val="24"/>
          <w:lang w:val="es-ES_tradnl"/>
        </w:rPr>
        <w:t xml:space="preserve">  +   SUSTRATO OX.</w:t>
      </w:r>
    </w:p>
    <w:p w:rsidR="00895C56" w:rsidRDefault="00895C56" w:rsidP="00895C5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Su función es similar a la del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s-ES_tradnl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  <w:lang w:val="es-ES_tradnl"/>
              </w:rPr>
              <m:t>NAD</m:t>
            </m:r>
          </m:e>
          <m:sup>
            <m:r>
              <w:rPr>
                <w:rFonts w:ascii="Cambria Math" w:hAnsi="Cambria Math" w:cs="Arial"/>
                <w:sz w:val="24"/>
                <w:szCs w:val="24"/>
                <w:lang w:val="es-ES_tradnl"/>
              </w:rPr>
              <m:t>+</m:t>
            </m:r>
          </m:sup>
        </m:sSup>
      </m:oMath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 y también forman parte de la cadena de transporte de electrones. </w:t>
      </w:r>
    </w:p>
    <w:p w:rsidR="00895C56" w:rsidRDefault="00895C56" w:rsidP="00895C56">
      <w:pPr>
        <w:pStyle w:val="Prrafodelista"/>
        <w:rPr>
          <w:rFonts w:ascii="Arial" w:hAnsi="Arial" w:cs="Arial"/>
          <w:sz w:val="24"/>
          <w:szCs w:val="24"/>
          <w:lang w:val="es-ES_tradnl"/>
        </w:rPr>
      </w:pPr>
    </w:p>
    <w:p w:rsidR="00276286" w:rsidRPr="00067B72" w:rsidRDefault="00276286" w:rsidP="00276286">
      <w:pPr>
        <w:pStyle w:val="Prrafodelista"/>
        <w:numPr>
          <w:ilvl w:val="0"/>
          <w:numId w:val="3"/>
        </w:numPr>
        <w:rPr>
          <w:rFonts w:ascii="Arial" w:hAnsi="Arial" w:cs="Arial"/>
          <w:color w:val="00B050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El principal transportador de grupos es el </w:t>
      </w:r>
      <w:r w:rsidRPr="00067B72">
        <w:rPr>
          <w:rFonts w:ascii="Arial" w:hAnsi="Arial" w:cs="Arial"/>
          <w:color w:val="00B050"/>
          <w:sz w:val="24"/>
          <w:szCs w:val="24"/>
          <w:lang w:val="es-ES_tradnl"/>
        </w:rPr>
        <w:t>Co-A</w:t>
      </w:r>
      <w:r w:rsidR="00993A5D" w:rsidRPr="00067B72">
        <w:rPr>
          <w:rFonts w:ascii="Arial" w:hAnsi="Arial" w:cs="Arial"/>
          <w:color w:val="00B050"/>
          <w:sz w:val="24"/>
          <w:szCs w:val="24"/>
          <w:lang w:val="es-ES_tradnl"/>
        </w:rPr>
        <w:t>.</w:t>
      </w:r>
    </w:p>
    <w:p w:rsidR="00895C56" w:rsidRDefault="00895C56" w:rsidP="00895C56">
      <w:pPr>
        <w:pStyle w:val="Prrafodelista"/>
        <w:numPr>
          <w:ilvl w:val="0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 w:rsidRPr="00993A5D">
        <w:rPr>
          <w:rFonts w:ascii="Arial" w:hAnsi="Arial" w:cs="Arial"/>
          <w:sz w:val="24"/>
          <w:szCs w:val="24"/>
          <w:lang w:val="es-ES_tradnl"/>
        </w:rPr>
        <w:t>Transporta grupos acilo, R-C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s-ES_tradnl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s-ES_tradnl"/>
              </w:rPr>
              <m:t>H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s-ES_tradnl"/>
              </w:rPr>
              <m:t>2</m:t>
            </m:r>
          </m:sub>
        </m:sSub>
      </m:oMath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-COOH, los cuales se unen a su grupo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tiol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, </w:t>
      </w:r>
      <w:r w:rsidRPr="00407B5F">
        <w:rPr>
          <w:rFonts w:ascii="Arial" w:eastAsiaTheme="minorEastAsia" w:hAnsi="Arial" w:cs="Arial"/>
          <w:sz w:val="24"/>
          <w:szCs w:val="24"/>
          <w:lang w:val="es-ES_tradnl"/>
        </w:rPr>
        <w:t xml:space="preserve">-SH, mediante un enlace </w:t>
      </w:r>
      <w:proofErr w:type="spellStart"/>
      <w:r w:rsidRPr="00407B5F">
        <w:rPr>
          <w:rFonts w:ascii="Arial" w:eastAsiaTheme="minorEastAsia" w:hAnsi="Arial" w:cs="Arial"/>
          <w:sz w:val="24"/>
          <w:szCs w:val="24"/>
          <w:lang w:val="es-ES_tradnl"/>
        </w:rPr>
        <w:t>tioester</w:t>
      </w:r>
      <w:proofErr w:type="spellEnd"/>
      <w:r w:rsidRPr="00407B5F">
        <w:rPr>
          <w:rFonts w:ascii="Arial" w:eastAsiaTheme="minorEastAsia" w:hAnsi="Arial" w:cs="Arial"/>
          <w:sz w:val="24"/>
          <w:szCs w:val="24"/>
          <w:lang w:val="es-ES_tradnl"/>
        </w:rPr>
        <w:t xml:space="preserve"> y forman un compuesto muy energético llamado </w:t>
      </w:r>
      <w:proofErr w:type="spellStart"/>
      <w:r w:rsidRPr="00407B5F">
        <w:rPr>
          <w:rFonts w:ascii="Arial" w:eastAsiaTheme="minorEastAsia" w:hAnsi="Arial" w:cs="Arial"/>
          <w:sz w:val="24"/>
          <w:szCs w:val="24"/>
          <w:lang w:val="es-ES_tradnl"/>
        </w:rPr>
        <w:t>acilCoA</w:t>
      </w:r>
      <w:proofErr w:type="spellEnd"/>
      <w:r w:rsidRPr="00407B5F">
        <w:rPr>
          <w:rFonts w:ascii="Arial" w:eastAsiaTheme="minorEastAsia" w:hAnsi="Arial" w:cs="Arial"/>
          <w:sz w:val="24"/>
          <w:szCs w:val="24"/>
          <w:lang w:val="es-ES_tradnl"/>
        </w:rPr>
        <w:t>.</w:t>
      </w:r>
    </w:p>
    <w:p w:rsidR="00993A5D" w:rsidRPr="00E46C27" w:rsidRDefault="00895C56" w:rsidP="00E46C27">
      <w:pPr>
        <w:pStyle w:val="Prrafodelista"/>
        <w:numPr>
          <w:ilvl w:val="0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Interviene transfiriendo ácido acético al ciclo de Krebs.</w:t>
      </w:r>
    </w:p>
    <w:p w:rsidR="00993A5D" w:rsidRDefault="00993A5D" w:rsidP="00993A5D">
      <w:pPr>
        <w:pStyle w:val="Prrafodelista"/>
        <w:rPr>
          <w:rFonts w:ascii="Arial" w:hAnsi="Arial" w:cs="Arial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lastRenderedPageBreak/>
        <w:drawing>
          <wp:inline distT="0" distB="0" distL="0" distR="0">
            <wp:extent cx="4382770" cy="3064510"/>
            <wp:effectExtent l="19050" t="0" r="0" b="0"/>
            <wp:docPr id="3" name="irc_mi" descr="http://themedicalbiochemistrypage.org/images/coenzyme_a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emedicalbiochemistrypage.org/images/coenzyme_a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770" cy="306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27" w:rsidRDefault="00E46C27" w:rsidP="00993A5D">
      <w:pPr>
        <w:pStyle w:val="Prrafodelista"/>
        <w:rPr>
          <w:rFonts w:ascii="Arial" w:hAnsi="Arial" w:cs="Arial"/>
          <w:sz w:val="24"/>
          <w:szCs w:val="24"/>
          <w:lang w:val="es-ES_tradnl"/>
        </w:rPr>
      </w:pPr>
    </w:p>
    <w:p w:rsidR="00E46C27" w:rsidRDefault="00E46C27" w:rsidP="00993A5D">
      <w:pPr>
        <w:pStyle w:val="Prrafodelista"/>
        <w:rPr>
          <w:rFonts w:ascii="Arial" w:hAnsi="Arial" w:cs="Arial"/>
          <w:sz w:val="24"/>
          <w:szCs w:val="24"/>
          <w:lang w:val="es-ES_tradnl"/>
        </w:rPr>
      </w:pPr>
    </w:p>
    <w:p w:rsidR="00D77094" w:rsidRDefault="00D77094" w:rsidP="00D77094">
      <w:pPr>
        <w:pStyle w:val="Prrafodelista"/>
        <w:jc w:val="center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3745865" cy="1160145"/>
            <wp:effectExtent l="19050" t="0" r="6985" b="0"/>
            <wp:docPr id="5" name="irc_mi" descr="http://www.info-farmacia.com/_/rsrc/1321446233476/bioquimica/coenzima-a-funcion-b/Acil-CoA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fo-farmacia.com/_/rsrc/1321446233476/bioquimica/coenzima-a-funcion-b/Acil-CoA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865" cy="116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094" w:rsidRDefault="00D77094" w:rsidP="00D77094">
      <w:pPr>
        <w:pStyle w:val="Prrafodelista"/>
        <w:jc w:val="center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414782" w:rsidRDefault="009A6780" w:rsidP="00414782">
      <w:pPr>
        <w:pStyle w:val="Prrafodelista"/>
        <w:jc w:val="center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noProof/>
          <w:sz w:val="24"/>
          <w:szCs w:val="24"/>
          <w:lang w:eastAsia="es-ES"/>
        </w:rPr>
        <w:pict>
          <v:shape id="_x0000_s1033" type="#_x0000_t32" style="position:absolute;left:0;text-align:left;margin-left:221.35pt;margin-top:8.6pt;width:53.6pt;height:.5pt;flip:y;z-index:251666432" o:connectortype="straight">
            <v:stroke endarrow="block"/>
          </v:shape>
        </w:pict>
      </w:r>
      <w:r w:rsidR="00D77094">
        <w:rPr>
          <w:rFonts w:ascii="Arial" w:eastAsiaTheme="minorEastAsia" w:hAnsi="Arial" w:cs="Arial"/>
          <w:sz w:val="24"/>
          <w:szCs w:val="24"/>
          <w:lang w:val="es-ES_tradnl"/>
        </w:rPr>
        <w:t>Acido acético + Co A</w:t>
      </w:r>
      <w:r w:rsidR="00E46C27">
        <w:rPr>
          <w:rFonts w:ascii="Arial" w:eastAsiaTheme="minorEastAsia" w:hAnsi="Arial" w:cs="Arial"/>
          <w:sz w:val="24"/>
          <w:szCs w:val="24"/>
          <w:lang w:val="es-ES_tradnl"/>
        </w:rPr>
        <w:t xml:space="preserve">-SH                             </w:t>
      </w:r>
      <w:r w:rsidR="00D77094">
        <w:rPr>
          <w:rFonts w:ascii="Arial" w:eastAsiaTheme="minorEastAsia" w:hAnsi="Arial" w:cs="Arial"/>
          <w:sz w:val="24"/>
          <w:szCs w:val="24"/>
          <w:lang w:val="es-ES_tradnl"/>
        </w:rPr>
        <w:t>Acetil-CoA + Agua</w:t>
      </w:r>
    </w:p>
    <w:p w:rsidR="00230087" w:rsidRDefault="00230087" w:rsidP="00E46C27">
      <w:p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E46C27" w:rsidRPr="00E46C27" w:rsidRDefault="00E46C27" w:rsidP="00E46C27">
      <w:pPr>
        <w:pStyle w:val="Prrafodelista"/>
        <w:numPr>
          <w:ilvl w:val="0"/>
          <w:numId w:val="1"/>
        </w:numPr>
        <w:jc w:val="both"/>
        <w:rPr>
          <w:rFonts w:ascii="Arial" w:eastAsiaTheme="minorEastAsia" w:hAnsi="Arial" w:cs="Arial"/>
          <w:color w:val="00B0F0"/>
          <w:sz w:val="28"/>
          <w:szCs w:val="28"/>
          <w:lang w:val="es-ES_tradnl"/>
        </w:rPr>
      </w:pPr>
      <w:r w:rsidRPr="00E46C27">
        <w:rPr>
          <w:rFonts w:ascii="Arial" w:eastAsiaTheme="minorEastAsia" w:hAnsi="Arial" w:cs="Arial"/>
          <w:color w:val="00B0F0"/>
          <w:sz w:val="28"/>
          <w:szCs w:val="28"/>
          <w:lang w:val="es-ES_tradnl"/>
        </w:rPr>
        <w:t>Anabolismo y catabolismo.</w:t>
      </w:r>
    </w:p>
    <w:p w:rsidR="00FA2A1E" w:rsidRDefault="00FA2A1E" w:rsidP="00FA2A1E">
      <w:pPr>
        <w:pStyle w:val="Prrafodelista"/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E46C27" w:rsidRDefault="00E46C27" w:rsidP="00E46C27">
      <w:pPr>
        <w:pStyle w:val="Prrafodelista"/>
        <w:numPr>
          <w:ilvl w:val="0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Ambas fases del metabolismo son antagónicas y complementarias.</w:t>
      </w:r>
    </w:p>
    <w:p w:rsidR="00FA2A1E" w:rsidRDefault="00FA2A1E" w:rsidP="00FA2A1E">
      <w:pPr>
        <w:pStyle w:val="Prrafodelista"/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E46C27" w:rsidRPr="00FA2A1E" w:rsidRDefault="00E46C27" w:rsidP="00E46C27">
      <w:pPr>
        <w:pStyle w:val="Prrafodelista"/>
        <w:numPr>
          <w:ilvl w:val="0"/>
          <w:numId w:val="3"/>
        </w:numPr>
        <w:jc w:val="both"/>
        <w:rPr>
          <w:rFonts w:ascii="Arial" w:eastAsiaTheme="minorEastAsia" w:hAnsi="Arial" w:cs="Arial"/>
          <w:color w:val="00B050"/>
          <w:sz w:val="24"/>
          <w:szCs w:val="24"/>
          <w:lang w:val="es-ES_tradnl"/>
        </w:rPr>
      </w:pPr>
      <w:r w:rsidRPr="00FA2A1E">
        <w:rPr>
          <w:rFonts w:ascii="Arial" w:eastAsiaTheme="minorEastAsia" w:hAnsi="Arial" w:cs="Arial"/>
          <w:color w:val="00B050"/>
          <w:sz w:val="24"/>
          <w:szCs w:val="24"/>
          <w:lang w:val="es-ES_tradnl"/>
        </w:rPr>
        <w:t>Catabolismo.</w:t>
      </w:r>
    </w:p>
    <w:p w:rsidR="00FA2A1E" w:rsidRDefault="00FA2A1E" w:rsidP="00FA2A1E">
      <w:pPr>
        <w:pStyle w:val="Prrafodelista"/>
        <w:ind w:left="1440"/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E46C27" w:rsidRDefault="00E46C27" w:rsidP="00E46C27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Fase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degradativa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>.</w:t>
      </w:r>
    </w:p>
    <w:p w:rsidR="00E46C27" w:rsidRDefault="00E46C27" w:rsidP="00E46C27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Moléculas orgánicas complejas y reducidas se degradan hasta compuestos finales sencillos y oxidados.</w:t>
      </w:r>
    </w:p>
    <w:p w:rsidR="00E46C27" w:rsidRDefault="00E46C27" w:rsidP="00E46C27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Destrucción de enlaces</w:t>
      </w:r>
      <w:r w:rsidR="00FA2A1E">
        <w:rPr>
          <w:rFonts w:ascii="Arial" w:eastAsiaTheme="minorEastAsia" w:hAnsi="Arial" w:cs="Arial"/>
          <w:sz w:val="24"/>
          <w:szCs w:val="24"/>
          <w:lang w:val="es-ES_tradnl"/>
        </w:rPr>
        <w:t xml:space="preserve"> complejos</w:t>
      </w:r>
      <w:r>
        <w:rPr>
          <w:rFonts w:ascii="Arial" w:eastAsiaTheme="minorEastAsia" w:hAnsi="Arial" w:cs="Arial"/>
          <w:sz w:val="24"/>
          <w:szCs w:val="24"/>
          <w:lang w:val="es-ES_tradnl"/>
        </w:rPr>
        <w:t>.</w:t>
      </w:r>
    </w:p>
    <w:p w:rsidR="00FA2A1E" w:rsidRDefault="00FA2A1E" w:rsidP="00E46C27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Despolimerización.</w:t>
      </w:r>
    </w:p>
    <w:p w:rsidR="00E46C27" w:rsidRDefault="00E46C27" w:rsidP="00E46C27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Reacciones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exergónicas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>.</w:t>
      </w:r>
    </w:p>
    <w:p w:rsidR="00E46C27" w:rsidRDefault="00E46C27" w:rsidP="00E46C27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Síntesis de ATP.</w:t>
      </w:r>
    </w:p>
    <w:p w:rsidR="00E46C27" w:rsidRDefault="00FA2A1E" w:rsidP="00E46C27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Oxidación de moléculas que aumentan los niveles de transportadores electrónicos reducidos</w:t>
      </w:r>
      <w:r w:rsidR="00E46C27">
        <w:rPr>
          <w:rFonts w:ascii="Arial" w:eastAsiaTheme="minorEastAsia" w:hAnsi="Arial" w:cs="Arial"/>
          <w:sz w:val="24"/>
          <w:szCs w:val="24"/>
          <w:lang w:val="es-ES_tradnl"/>
        </w:rPr>
        <w:t>.</w:t>
      </w:r>
    </w:p>
    <w:p w:rsidR="00FA2A1E" w:rsidRPr="00FA2A1E" w:rsidRDefault="00E46C27" w:rsidP="00FA2A1E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Rutas convergentes</w:t>
      </w:r>
    </w:p>
    <w:p w:rsidR="00FA2A1E" w:rsidRPr="00FA2A1E" w:rsidRDefault="00FA2A1E" w:rsidP="00FA2A1E">
      <w:pPr>
        <w:pStyle w:val="Prrafodelista"/>
        <w:numPr>
          <w:ilvl w:val="0"/>
          <w:numId w:val="3"/>
        </w:numPr>
        <w:jc w:val="both"/>
        <w:rPr>
          <w:rFonts w:ascii="Arial" w:eastAsiaTheme="minorEastAsia" w:hAnsi="Arial" w:cs="Arial"/>
          <w:color w:val="00B050"/>
          <w:sz w:val="24"/>
          <w:szCs w:val="24"/>
          <w:lang w:val="es-ES_tradnl"/>
        </w:rPr>
      </w:pPr>
      <w:r w:rsidRPr="00FA2A1E">
        <w:rPr>
          <w:rFonts w:ascii="Arial" w:eastAsiaTheme="minorEastAsia" w:hAnsi="Arial" w:cs="Arial"/>
          <w:color w:val="00B050"/>
          <w:sz w:val="24"/>
          <w:szCs w:val="24"/>
          <w:lang w:val="es-ES_tradnl"/>
        </w:rPr>
        <w:lastRenderedPageBreak/>
        <w:t>Anabolismo.</w:t>
      </w:r>
    </w:p>
    <w:p w:rsidR="00FA2A1E" w:rsidRDefault="00FA2A1E" w:rsidP="00FA2A1E">
      <w:pPr>
        <w:pStyle w:val="Prrafodelista"/>
        <w:ind w:left="1440"/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FA2A1E" w:rsidRDefault="00FA2A1E" w:rsidP="00FA2A1E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Fase constructora o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biosintética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>.</w:t>
      </w:r>
    </w:p>
    <w:p w:rsidR="00FA2A1E" w:rsidRDefault="00FA2A1E" w:rsidP="00FA2A1E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Moléculas sencillas y oxidadas se usan para formar otras más complejas y reducidas.</w:t>
      </w:r>
    </w:p>
    <w:p w:rsidR="00FA2A1E" w:rsidRDefault="00FA2A1E" w:rsidP="00FA2A1E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Formación de enlaces de gran complejidad.</w:t>
      </w:r>
    </w:p>
    <w:p w:rsidR="00FA2A1E" w:rsidRDefault="00FA2A1E" w:rsidP="00FA2A1E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Polimerización.</w:t>
      </w:r>
    </w:p>
    <w:p w:rsidR="00FA2A1E" w:rsidRDefault="00FA2A1E" w:rsidP="00FA2A1E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Reacciones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endergónicas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>.</w:t>
      </w:r>
    </w:p>
    <w:p w:rsidR="00FA2A1E" w:rsidRDefault="00FA2A1E" w:rsidP="00FA2A1E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Consumo global de ATP.</w:t>
      </w:r>
    </w:p>
    <w:p w:rsidR="00FA2A1E" w:rsidRDefault="00FA2A1E" w:rsidP="00FA2A1E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Reducción de moléculas con aumento de las formas oxidadas de los pares transportadores.</w:t>
      </w:r>
    </w:p>
    <w:p w:rsidR="00FA2A1E" w:rsidRDefault="00FA2A1E" w:rsidP="00FA2A1E">
      <w:pPr>
        <w:pStyle w:val="Prrafodelista"/>
        <w:numPr>
          <w:ilvl w:val="1"/>
          <w:numId w:val="3"/>
        </w:num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Rutas divergentes.</w:t>
      </w:r>
    </w:p>
    <w:p w:rsidR="00FA2A1E" w:rsidRDefault="00FA2A1E" w:rsidP="00FA2A1E">
      <w:p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FA2A1E" w:rsidRDefault="00FA2A1E" w:rsidP="00FA2A1E">
      <w:pPr>
        <w:jc w:val="center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5278829" cy="3008061"/>
            <wp:effectExtent l="19050" t="0" r="0" b="0"/>
            <wp:docPr id="21" name="irc_mi" descr="http://metabolismobacterianomg.wikispaces.com/file/view/ANABOLISMO_CATABOLISMO.gif/181644515/ANABOLISMO_CATABOLISMO.gif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tabolismobacterianomg.wikispaces.com/file/view/ANABOLISMO_CATABOLISMO.gif/181644515/ANABOLISMO_CATABOLISMO.gif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245" cy="3008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415" w:rsidRDefault="00C43415" w:rsidP="00FA2A1E">
      <w:pPr>
        <w:jc w:val="center"/>
        <w:rPr>
          <w:rFonts w:ascii="Arial" w:eastAsiaTheme="minorEastAsia" w:hAnsi="Arial" w:cs="Arial"/>
          <w:sz w:val="24"/>
          <w:szCs w:val="24"/>
          <w:lang w:val="es-ES_tradnl"/>
        </w:rPr>
      </w:pPr>
    </w:p>
    <w:p w:rsidR="00C43415" w:rsidRPr="00C43415" w:rsidRDefault="00C43415" w:rsidP="00C43415">
      <w:pPr>
        <w:jc w:val="both"/>
        <w:rPr>
          <w:rFonts w:ascii="Arial" w:eastAsiaTheme="minorEastAsia" w:hAnsi="Arial" w:cs="Arial"/>
          <w:color w:val="FF0000"/>
          <w:sz w:val="32"/>
          <w:szCs w:val="32"/>
          <w:lang w:val="es-ES_tradnl"/>
        </w:rPr>
      </w:pPr>
      <w:r w:rsidRPr="00C43415">
        <w:rPr>
          <w:rFonts w:ascii="Arial" w:eastAsiaTheme="minorEastAsia" w:hAnsi="Arial" w:cs="Arial"/>
          <w:color w:val="FF0000"/>
          <w:sz w:val="32"/>
          <w:szCs w:val="32"/>
          <w:lang w:val="es-ES_tradnl"/>
        </w:rPr>
        <w:t>Ejercicio.</w:t>
      </w:r>
    </w:p>
    <w:p w:rsidR="00C43415" w:rsidRDefault="00C43415" w:rsidP="00C43415">
      <w:p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Caracterizar según la fuente de energía y el tipo de energía utilizada los siguientes tipos de metabolismo: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fotolitótrofo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,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quimiolitótrofo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,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quimiorganótrofo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 y </w:t>
      </w:r>
      <w:proofErr w:type="spellStart"/>
      <w:r>
        <w:rPr>
          <w:rFonts w:ascii="Arial" w:eastAsiaTheme="minorEastAsia" w:hAnsi="Arial" w:cs="Arial"/>
          <w:sz w:val="24"/>
          <w:szCs w:val="24"/>
          <w:lang w:val="es-ES_tradnl"/>
        </w:rPr>
        <w:t>fotoorganótrofo</w:t>
      </w:r>
      <w:proofErr w:type="spellEnd"/>
      <w:r>
        <w:rPr>
          <w:rFonts w:ascii="Arial" w:eastAsiaTheme="minorEastAsia" w:hAnsi="Arial" w:cs="Arial"/>
          <w:sz w:val="24"/>
          <w:szCs w:val="24"/>
          <w:lang w:val="es-ES_tradnl"/>
        </w:rPr>
        <w:t xml:space="preserve">. </w:t>
      </w:r>
    </w:p>
    <w:p w:rsidR="00C43415" w:rsidRPr="00FA2A1E" w:rsidRDefault="00C43415" w:rsidP="00C43415">
      <w:pPr>
        <w:jc w:val="both"/>
        <w:rPr>
          <w:rFonts w:ascii="Arial" w:eastAsiaTheme="minorEastAsia" w:hAnsi="Arial" w:cs="Arial"/>
          <w:sz w:val="24"/>
          <w:szCs w:val="24"/>
          <w:lang w:val="es-ES_tradnl"/>
        </w:rPr>
      </w:pPr>
      <w:r>
        <w:rPr>
          <w:rFonts w:ascii="Arial" w:eastAsiaTheme="minorEastAsia" w:hAnsi="Arial" w:cs="Arial"/>
          <w:sz w:val="24"/>
          <w:szCs w:val="24"/>
          <w:lang w:val="es-ES_tradnl"/>
        </w:rPr>
        <w:t>Indicar que tipo de organismos realiza cada uno de ellos.</w:t>
      </w:r>
    </w:p>
    <w:sectPr w:rsidR="00C43415" w:rsidRPr="00FA2A1E" w:rsidSect="003E2981">
      <w:footerReference w:type="default" r:id="rId3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C27" w:rsidRDefault="00E46C27" w:rsidP="00E46C27">
      <w:pPr>
        <w:spacing w:after="0" w:line="240" w:lineRule="auto"/>
      </w:pPr>
      <w:r>
        <w:separator/>
      </w:r>
    </w:p>
  </w:endnote>
  <w:endnote w:type="continuationSeparator" w:id="1">
    <w:p w:rsidR="00E46C27" w:rsidRDefault="00E46C27" w:rsidP="00E46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7774"/>
      <w:docPartObj>
        <w:docPartGallery w:val="Page Numbers (Bottom of Page)"/>
        <w:docPartUnique/>
      </w:docPartObj>
    </w:sdtPr>
    <w:sdtContent>
      <w:p w:rsidR="00E46C27" w:rsidRDefault="009A6780">
        <w:pPr>
          <w:pStyle w:val="Piedepgina"/>
        </w:pPr>
        <w:fldSimple w:instr=" PAGE   \* MERGEFORMAT ">
          <w:r w:rsidR="00C43415">
            <w:rPr>
              <w:noProof/>
            </w:rPr>
            <w:t>10</w:t>
          </w:r>
        </w:fldSimple>
      </w:p>
    </w:sdtContent>
  </w:sdt>
  <w:p w:rsidR="00E46C27" w:rsidRDefault="00E46C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C27" w:rsidRDefault="00E46C27" w:rsidP="00E46C27">
      <w:pPr>
        <w:spacing w:after="0" w:line="240" w:lineRule="auto"/>
      </w:pPr>
      <w:r>
        <w:separator/>
      </w:r>
    </w:p>
  </w:footnote>
  <w:footnote w:type="continuationSeparator" w:id="1">
    <w:p w:rsidR="00E46C27" w:rsidRDefault="00E46C27" w:rsidP="00E46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6F8D"/>
    <w:multiLevelType w:val="multilevel"/>
    <w:tmpl w:val="D9ECADB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F626C83"/>
    <w:multiLevelType w:val="hybridMultilevel"/>
    <w:tmpl w:val="15140C2A"/>
    <w:lvl w:ilvl="0" w:tplc="F0A823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B2259"/>
    <w:multiLevelType w:val="hybridMultilevel"/>
    <w:tmpl w:val="C282A44E"/>
    <w:lvl w:ilvl="0" w:tplc="B6C67A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2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7BD9"/>
    <w:rsid w:val="00015E32"/>
    <w:rsid w:val="00067B72"/>
    <w:rsid w:val="00113F8D"/>
    <w:rsid w:val="002279C2"/>
    <w:rsid w:val="00230087"/>
    <w:rsid w:val="002644EC"/>
    <w:rsid w:val="00276286"/>
    <w:rsid w:val="002E4C92"/>
    <w:rsid w:val="00367BD9"/>
    <w:rsid w:val="003E2981"/>
    <w:rsid w:val="004017AA"/>
    <w:rsid w:val="00407B5F"/>
    <w:rsid w:val="00414782"/>
    <w:rsid w:val="00453216"/>
    <w:rsid w:val="00521312"/>
    <w:rsid w:val="005518FB"/>
    <w:rsid w:val="006649A0"/>
    <w:rsid w:val="006A1A2D"/>
    <w:rsid w:val="006A6BFF"/>
    <w:rsid w:val="00793C2D"/>
    <w:rsid w:val="007C5636"/>
    <w:rsid w:val="007E2B1E"/>
    <w:rsid w:val="00895C56"/>
    <w:rsid w:val="008F6A9C"/>
    <w:rsid w:val="0097611C"/>
    <w:rsid w:val="00993A5D"/>
    <w:rsid w:val="009A6780"/>
    <w:rsid w:val="009D1C60"/>
    <w:rsid w:val="009E2F7F"/>
    <w:rsid w:val="00AE5D6B"/>
    <w:rsid w:val="00C40CDC"/>
    <w:rsid w:val="00C43415"/>
    <w:rsid w:val="00CA1A52"/>
    <w:rsid w:val="00CC5D56"/>
    <w:rsid w:val="00D12870"/>
    <w:rsid w:val="00D77094"/>
    <w:rsid w:val="00DF602B"/>
    <w:rsid w:val="00E23A1A"/>
    <w:rsid w:val="00E2772C"/>
    <w:rsid w:val="00E46C27"/>
    <w:rsid w:val="00E7104F"/>
    <w:rsid w:val="00E83CAE"/>
    <w:rsid w:val="00F135AB"/>
    <w:rsid w:val="00F67571"/>
    <w:rsid w:val="00F776B9"/>
    <w:rsid w:val="00FA2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6" type="connector" idref="#_x0000_s1031"/>
        <o:r id="V:Rule7" type="connector" idref="#_x0000_s1030"/>
        <o:r id="V:Rule8" type="connector" idref="#_x0000_s1029"/>
        <o:r id="V:Rule9" type="connector" idref="#_x0000_s1033"/>
        <o:r id="V:Rule1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B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7BD9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9D1C60"/>
    <w:pPr>
      <w:widowControl w:val="0"/>
      <w:tabs>
        <w:tab w:val="left" w:pos="-720"/>
      </w:tabs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D1C60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9D1C60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D1C60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9E2F7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2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F7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46C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6C27"/>
  </w:style>
  <w:style w:type="paragraph" w:styleId="Piedepgina">
    <w:name w:val="footer"/>
    <w:basedOn w:val="Normal"/>
    <w:link w:val="PiedepginaCar"/>
    <w:uiPriority w:val="99"/>
    <w:unhideWhenUsed/>
    <w:rsid w:val="00E46C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6C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es/url?sa=i&amp;rct=j&amp;q=cadena+transportadora+de+electrones&amp;source=images&amp;cd=&amp;cad=rja&amp;docid=Fw_BJDC41nQx5M&amp;tbnid=TEqa3ene--bFrM:&amp;ved=0CAUQjRw&amp;url=http://www.cobach-elr.com/academias/quimicas/biologia/biologia/curtis/libro/c8c.htm&amp;ei=4I8PUZ6cLqad0AWhroDoDg&amp;bvm=bv.41867550,d.d2k&amp;psig=AFQjCNFl_BGrt_TMMYXSYCvy31V6OQXGtg&amp;ust=1360060702173696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hyperlink" Target="http://www.google.es/url?sa=i&amp;rct=j&amp;q=nadh&amp;source=images&amp;cd=&amp;cad=rja&amp;docid=SpiAq0JqUPLZqM&amp;tbnid=GCt6fQNfrovOgM:&amp;ved=0CAUQjRw&amp;url=http://mtbprimates.blogspot.com/2009/11/nadh-resistencia-muscular.html&amp;ei=rg8IUZ-vMcWXhQeJxYGwBQ&amp;bvm=bv.41524429,d.ZG4&amp;psig=AFQjCNGljPE_FhyKh1iBicl-7djyu_orHw&amp;ust=1359569199129229" TargetMode="External"/><Relationship Id="rId34" Type="http://schemas.openxmlformats.org/officeDocument/2006/relationships/image" Target="media/image14.gif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hyperlink" Target="http://www.google.es/url?sa=i&amp;rct=j&amp;q=nadh&amp;source=images&amp;cd=&amp;cad=rja&amp;docid=FIukq9jN2Dux1M&amp;tbnid=wgH0SHH9XF8a6M:&amp;ved=0CAUQjRw&amp;url=http://www.bachillerato2atlantico.blogsek.es/2012/11/22/imagenes-de-nucleotidos-no-nucleicos/nadh-nadph/&amp;ei=rg8IUZ-vMcWXhQeJxYGwBQ&amp;bvm=bv.41524429,d.ZG4&amp;psig=AFQjCNGljPE_FhyKh1iBicl-7djyu_orHw&amp;ust=1359569199129229" TargetMode="External"/><Relationship Id="rId25" Type="http://schemas.openxmlformats.org/officeDocument/2006/relationships/hyperlink" Target="http://www.google.es/url?sa=i&amp;rct=j&amp;q=fad+redox&amp;source=images&amp;cd=&amp;cad=rja&amp;docid=lrfb4k-EKugpOM&amp;tbnid=ZDxVd7hEL-yn4M:&amp;ved=0CAUQjRw&amp;url=http://homepages.strath.ac.uk/~bas96104/cofactor/cofactor.htm&amp;ei=BhMIUaTOKoyThge5l4G4DQ&amp;bvm=bv.41524429,d.ZG4&amp;psig=AFQjCNHcczUWVogeb7STs1YAjoAXdlMF2w&amp;ust=1359570055152591" TargetMode="External"/><Relationship Id="rId33" Type="http://schemas.openxmlformats.org/officeDocument/2006/relationships/hyperlink" Target="http://www.google.es/url?sa=i&amp;rct=j&amp;q=anabolismo+catabolismo&amp;source=images&amp;cd=&amp;cad=rja&amp;docid=NO0z12PZ9HSRlM&amp;tbnid=Co5dtSqeaE8U6M:&amp;ved=0CAUQjRw&amp;url=http://metabolismobacterianomg.wikispaces.com/Introducci%C3%B3n&amp;ei=f5UPUeuvCMaW0QWlnYDIBg&amp;bvm=bv.41867550,d.d2k&amp;psig=AFQjCNGjPEmZnHF8q-_zRN3Km9iox1CuzQ&amp;ust=1360062166487915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gif"/><Relationship Id="rId20" Type="http://schemas.openxmlformats.org/officeDocument/2006/relationships/image" Target="media/image7.jpeg"/><Relationship Id="rId29" Type="http://schemas.openxmlformats.org/officeDocument/2006/relationships/hyperlink" Target="http://www.google.es/url?sa=i&amp;rct=j&amp;q=coenzima+a&amp;source=images&amp;cd=&amp;cad=rja&amp;docid=7dqh4MsuGKyeuM&amp;tbnid=tiTiobllQK6sTM:&amp;ved=0CAUQjRw&amp;url=http://themedicalbiochemistrypage.org/es/vitamins-sp.php&amp;ei=D3sPUe75D-LM0AWjooHACg&amp;bvm=bv.41867550,d.d2k&amp;psig=AFQjCNHNE2V5BDdV5MXzElEqAYJlMYuLIg&amp;ust=136005535584117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es/url?sa=i&amp;rct=j&amp;q=fosfoenolpiruvico&amp;source=images&amp;cd=&amp;cad=rja&amp;docid=pBwWERViduLQjM&amp;tbnid=DCV06VHDI9sL1M:&amp;ved=0CAUQjRw&amp;url=http://www2.ufp.pt/~pedros/bq/gluconeog.htm&amp;ei=SYsPUZipDPDB0gWfzYGoDA&amp;bvm=bv.41867550,d.d2k&amp;psig=AFQjCNFSMUe12VW2pb1cmdWMPzI-ubCdKQ&amp;ust=1360059158299898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3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oogle.es/url?sa=i&amp;rct=j&amp;q=nadh&amp;source=images&amp;cd=&amp;cad=rja&amp;docid=bKdngR8ev4aqvM&amp;tbnid=S4X_T3zFOpHznM:&amp;ved=0CAUQjRw&amp;url=http://www.biologie.uni-hamburg.de/b-online/e19/19b.htm&amp;ei=rg8IUZ-vMcWXhQeJxYGwBQ&amp;bvm=bv.41524429,d.ZG4&amp;psig=AFQjCNGljPE_FhyKh1iBicl-7djyu_orHw&amp;ust=1359569199129229" TargetMode="External"/><Relationship Id="rId23" Type="http://schemas.openxmlformats.org/officeDocument/2006/relationships/hyperlink" Target="http://www.google.es/url?sa=i&amp;rct=j&amp;q=malato+oxalacetato&amp;source=images&amp;cd=&amp;cad=rja&amp;docid=cT5LA70j8Uh3VM&amp;tbnid=KDwDos5gnMh4NM:&amp;ved=0CAUQjRw&amp;url=http://html.rincondelvago.com/ciclo-de-krebs.html&amp;ei=fBIIUaWKNIaThgeTk4DIBQ&amp;bvm=bv.41524429,d.ZG4&amp;psig=AFQjCNFgotEzf_IzduyJupNYW4LimvoS1g&amp;ust=1359569917497908" TargetMode="External"/><Relationship Id="rId28" Type="http://schemas.openxmlformats.org/officeDocument/2006/relationships/image" Target="media/image11.png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www.google.es/url?sa=i&amp;rct=j&amp;q=nadh&amp;source=images&amp;cd=&amp;cad=rja&amp;docid=gmtG9hW82u8KzM&amp;tbnid=vDtJT9KKy_HtDM:&amp;ved=0CAUQjRw&amp;url=http://vothinhpleiku.blogspot.com/2010/11/acid-lactic-ban-hay-thu_25.html&amp;ei=rg8IUZ-vMcWXhQeJxYGwBQ&amp;bvm=bv.41524429,d.ZG4&amp;psig=AFQjCNGljPE_FhyKh1iBicl-7djyu_orHw&amp;ust=1359569199129229" TargetMode="External"/><Relationship Id="rId31" Type="http://schemas.openxmlformats.org/officeDocument/2006/relationships/hyperlink" Target="http://www.google.es/url?sa=i&amp;rct=j&amp;q=enlace+coenzima+A&amp;source=images&amp;cd=&amp;cad=rja&amp;docid=RWgHpclT-KhyNM&amp;tbnid=ZxK233CMdQ3VTM:&amp;ved=0CAUQjRw&amp;url=http://www.info-farmacia.com/bioquimica/coenzima-a-funcion-b&amp;ei=6H4PUff6LcHJ0AWKzIDQAg&amp;bvm=bv.41867550,d.d2k&amp;psig=AFQjCNEbfzI0saBE-dX_cbItDSTfaM4Igw&amp;ust=136005623147866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es/url?sa=i&amp;rct=j&amp;q=hidr%C3%B3lisis+de+atp&amp;source=images&amp;cd=&amp;cad=rja&amp;docid=EcBqXayRVl6AUM&amp;tbnid=29Boc-sVid7QaM:&amp;ved=0CAUQjRw&amp;url=http://www.geocities.ws/batxillerat_biologia/metabolintrod.htm&amp;ei=mXQPUbyYE8jJ0QXP04GQDQ&amp;bvm=bv.41867550,d.d2k&amp;psig=AFQjCNH911GUmXW_MFy7Xw9-SZScDg7WgQ&amp;ust=1360053704520764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png"/><Relationship Id="rId27" Type="http://schemas.openxmlformats.org/officeDocument/2006/relationships/hyperlink" Target="http://www.google.es/url?sa=i&amp;rct=j&amp;q=fad+redox&amp;source=images&amp;cd=&amp;cad=rja&amp;docid=6v5Sd5EwAnYqzM&amp;tbnid=zSUIXaB_fckZzM:&amp;ved=0CAUQjRw&amp;url=http://es.wikipedia.org/wiki/Archivo:FAD_FADH2_equlibrium.png&amp;ei=BhMIUaTOKoyThge5l4G4DQ&amp;bvm=bv.41524429,d.ZG4&amp;psig=AFQjCNHcczUWVogeb7STs1YAjoAXdlMF2w&amp;ust=1359570055152591" TargetMode="External"/><Relationship Id="rId30" Type="http://schemas.openxmlformats.org/officeDocument/2006/relationships/image" Target="media/image12.jpe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9A9C3-25FD-40F8-B92B-C763B3A2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1334</Words>
  <Characters>7343</Characters>
  <Application>Microsoft Office Word</Application>
  <DocSecurity>4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2</cp:revision>
  <dcterms:created xsi:type="dcterms:W3CDTF">2017-02-08T20:38:00Z</dcterms:created>
  <dcterms:modified xsi:type="dcterms:W3CDTF">2017-02-08T20:38:00Z</dcterms:modified>
</cp:coreProperties>
</file>